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6年度2月份软件产品证书到期复评名单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476"/>
        <w:gridCol w:w="3969"/>
        <w:gridCol w:w="2496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jc w:val="center"/>
        </w:trPr>
        <w:tc>
          <w:tcPr>
            <w:tcW w:w="1404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969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2496" w:type="dxa"/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3171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1E43F9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0" w:name="_Hlk193808050"/>
            <w:r>
              <w:rPr>
                <w:rFonts w:hint="eastAsia" w:ascii="宋体" w:hAnsi="宋体" w:eastAsia="宋体"/>
                <w:color w:val="000000"/>
                <w:szCs w:val="21"/>
              </w:rPr>
              <w:t>津RC-2021-0032</w:t>
            </w:r>
          </w:p>
        </w:tc>
        <w:tc>
          <w:tcPr>
            <w:tcW w:w="3969" w:type="dxa"/>
            <w:vAlign w:val="center"/>
          </w:tcPr>
          <w:p w14:paraId="30B892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盛扬信远飞行计划制作与实训系统[简称：飞行计划制作与实训系统]V1.0</w:t>
            </w:r>
          </w:p>
        </w:tc>
        <w:tc>
          <w:tcPr>
            <w:tcW w:w="2496" w:type="dxa"/>
            <w:noWrap/>
            <w:vAlign w:val="center"/>
          </w:tcPr>
          <w:p w14:paraId="33CF44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天津盛扬信远科技有限公司</w:t>
            </w:r>
          </w:p>
        </w:tc>
      </w:tr>
      <w:tr w14:paraId="55DD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5E9B27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津RC-2021-0033</w:t>
            </w:r>
          </w:p>
        </w:tc>
        <w:tc>
          <w:tcPr>
            <w:tcW w:w="3969" w:type="dxa"/>
            <w:vAlign w:val="center"/>
          </w:tcPr>
          <w:p w14:paraId="013F56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盛扬信远实验室智慧管理平台[简称：实验室智慧管理平台]V1.0</w:t>
            </w:r>
          </w:p>
        </w:tc>
        <w:tc>
          <w:tcPr>
            <w:tcW w:w="2496" w:type="dxa"/>
            <w:vAlign w:val="center"/>
          </w:tcPr>
          <w:p w14:paraId="75D3B5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天津盛扬信远科技有限公司</w:t>
            </w:r>
          </w:p>
        </w:tc>
      </w:tr>
      <w:tr w14:paraId="70E4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357817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津RC-2021-0034</w:t>
            </w:r>
          </w:p>
        </w:tc>
        <w:tc>
          <w:tcPr>
            <w:tcW w:w="3969" w:type="dxa"/>
            <w:vAlign w:val="center"/>
          </w:tcPr>
          <w:p w14:paraId="5B2D70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盛扬信远机场运行控制模拟仿真训练系统[简称：机场运行控制模拟仿真训练系统]V1.0</w:t>
            </w:r>
          </w:p>
        </w:tc>
        <w:tc>
          <w:tcPr>
            <w:tcW w:w="2496" w:type="dxa"/>
            <w:vAlign w:val="center"/>
          </w:tcPr>
          <w:p w14:paraId="794BED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天津盛扬信远科技有限公司</w:t>
            </w:r>
          </w:p>
        </w:tc>
      </w:tr>
      <w:tr w14:paraId="0517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0C3177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津RC-2021-0035</w:t>
            </w:r>
          </w:p>
        </w:tc>
        <w:tc>
          <w:tcPr>
            <w:tcW w:w="3969" w:type="dxa"/>
            <w:vAlign w:val="center"/>
          </w:tcPr>
          <w:p w14:paraId="60B2E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盛扬信远AOC运控模拟训练系统[简称：AOC运控模拟训练系统]V1.0</w:t>
            </w:r>
          </w:p>
        </w:tc>
        <w:tc>
          <w:tcPr>
            <w:tcW w:w="2496" w:type="dxa"/>
            <w:vAlign w:val="center"/>
          </w:tcPr>
          <w:p w14:paraId="4B332B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天津盛扬信远科技有限公司</w:t>
            </w:r>
          </w:p>
        </w:tc>
      </w:tr>
      <w:tr w14:paraId="3201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71B7C2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津RC-2021-0036</w:t>
            </w:r>
          </w:p>
        </w:tc>
        <w:tc>
          <w:tcPr>
            <w:tcW w:w="3969" w:type="dxa"/>
            <w:vAlign w:val="center"/>
          </w:tcPr>
          <w:p w14:paraId="31AE94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谷玉天成嵌入式暖表温度数据监测采集软件V1.0</w:t>
            </w:r>
          </w:p>
        </w:tc>
        <w:tc>
          <w:tcPr>
            <w:tcW w:w="2496" w:type="dxa"/>
            <w:vAlign w:val="center"/>
          </w:tcPr>
          <w:p w14:paraId="11923B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天津谷玉天成科技有限公司</w:t>
            </w:r>
          </w:p>
        </w:tc>
      </w:tr>
      <w:tr w14:paraId="6C42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009C102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津RC-2021-0037</w:t>
            </w:r>
          </w:p>
        </w:tc>
        <w:tc>
          <w:tcPr>
            <w:tcW w:w="3969" w:type="dxa"/>
            <w:vAlign w:val="center"/>
          </w:tcPr>
          <w:p w14:paraId="7E2380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谷玉天成嵌入式水表工作数据传输管理软件V1.0</w:t>
            </w:r>
          </w:p>
        </w:tc>
        <w:tc>
          <w:tcPr>
            <w:tcW w:w="2496" w:type="dxa"/>
            <w:vAlign w:val="center"/>
          </w:tcPr>
          <w:p w14:paraId="3315F4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天津谷玉天成科技有限公司</w:t>
            </w:r>
          </w:p>
        </w:tc>
      </w:tr>
      <w:tr w14:paraId="3A56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6011F9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津RC-2021-0038</w:t>
            </w:r>
          </w:p>
        </w:tc>
        <w:tc>
          <w:tcPr>
            <w:tcW w:w="3969" w:type="dxa"/>
            <w:vAlign w:val="center"/>
          </w:tcPr>
          <w:p w14:paraId="2CACEA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凯顺达暖表数据采集软件V1.0</w:t>
            </w:r>
          </w:p>
        </w:tc>
        <w:tc>
          <w:tcPr>
            <w:tcW w:w="2496" w:type="dxa"/>
            <w:vAlign w:val="center"/>
          </w:tcPr>
          <w:p w14:paraId="00A7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天津凯顺达科技有限公司</w:t>
            </w:r>
          </w:p>
        </w:tc>
      </w:tr>
      <w:tr w14:paraId="275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20E164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津RC-2021-0039</w:t>
            </w:r>
          </w:p>
        </w:tc>
        <w:tc>
          <w:tcPr>
            <w:tcW w:w="3969" w:type="dxa"/>
            <w:vAlign w:val="center"/>
          </w:tcPr>
          <w:p w14:paraId="01E8C6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凯顺达远程水表采集数据传输软件V1.0</w:t>
            </w:r>
          </w:p>
        </w:tc>
        <w:tc>
          <w:tcPr>
            <w:tcW w:w="2496" w:type="dxa"/>
            <w:vAlign w:val="center"/>
          </w:tcPr>
          <w:p w14:paraId="5A1D0B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天津凯顺达科技有限公司</w:t>
            </w:r>
          </w:p>
        </w:tc>
      </w:tr>
      <w:tr w14:paraId="32FF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6AD5DF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津RC-2021-0040</w:t>
            </w:r>
          </w:p>
        </w:tc>
        <w:tc>
          <w:tcPr>
            <w:tcW w:w="3969" w:type="dxa"/>
            <w:vAlign w:val="center"/>
          </w:tcPr>
          <w:p w14:paraId="29F7D0A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德航智能噪声在线监测系统[简称：噪声在线监测系统]1.0</w:t>
            </w:r>
          </w:p>
        </w:tc>
        <w:tc>
          <w:tcPr>
            <w:tcW w:w="2496" w:type="dxa"/>
            <w:vAlign w:val="center"/>
          </w:tcPr>
          <w:p w14:paraId="230C896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德航（天津）智能科技有限公司</w:t>
            </w:r>
          </w:p>
        </w:tc>
      </w:tr>
      <w:tr w14:paraId="517A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07F830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津RC-2021-0041</w:t>
            </w:r>
          </w:p>
        </w:tc>
        <w:tc>
          <w:tcPr>
            <w:tcW w:w="3969" w:type="dxa"/>
            <w:vAlign w:val="center"/>
          </w:tcPr>
          <w:p w14:paraId="576F017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赛象包布机生产线控制系统V1.0</w:t>
            </w:r>
          </w:p>
        </w:tc>
        <w:tc>
          <w:tcPr>
            <w:tcW w:w="2496" w:type="dxa"/>
            <w:vAlign w:val="center"/>
          </w:tcPr>
          <w:p w14:paraId="5897C55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天津赛象科技股份有限公司</w:t>
            </w:r>
          </w:p>
        </w:tc>
      </w:tr>
      <w:tr w14:paraId="5821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5DE6D8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津RC-2021-0042</w:t>
            </w:r>
          </w:p>
        </w:tc>
        <w:tc>
          <w:tcPr>
            <w:tcW w:w="3969" w:type="dxa"/>
            <w:vAlign w:val="center"/>
          </w:tcPr>
          <w:p w14:paraId="7C01C8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赛象橡机装备物联网管理系统软件[简称：赛象橡机物联管理系统]V1.0</w:t>
            </w:r>
          </w:p>
        </w:tc>
        <w:tc>
          <w:tcPr>
            <w:tcW w:w="2496" w:type="dxa"/>
            <w:vAlign w:val="center"/>
          </w:tcPr>
          <w:p w14:paraId="6B773B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天津赛象科技股份有限公司</w:t>
            </w:r>
          </w:p>
        </w:tc>
      </w:tr>
      <w:tr w14:paraId="1B3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1D5324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津RC-2021-0043</w:t>
            </w:r>
          </w:p>
        </w:tc>
        <w:tc>
          <w:tcPr>
            <w:tcW w:w="3969" w:type="dxa"/>
            <w:vAlign w:val="center"/>
          </w:tcPr>
          <w:p w14:paraId="199E5B3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赛象六角型多工位钢丝圈生产线控制系统V1.0</w:t>
            </w:r>
          </w:p>
        </w:tc>
        <w:tc>
          <w:tcPr>
            <w:tcW w:w="2496" w:type="dxa"/>
            <w:vAlign w:val="center"/>
          </w:tcPr>
          <w:p w14:paraId="6B1EE4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天津赛象科技股份有限公司</w:t>
            </w:r>
          </w:p>
        </w:tc>
      </w:tr>
      <w:tr w14:paraId="05BE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50D438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津RC-2021-0044</w:t>
            </w:r>
          </w:p>
        </w:tc>
        <w:tc>
          <w:tcPr>
            <w:tcW w:w="3969" w:type="dxa"/>
            <w:vAlign w:val="center"/>
          </w:tcPr>
          <w:p w14:paraId="788FEF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赛象薄胶片内衬层挤出压延生产线控制系统V2.0</w:t>
            </w:r>
          </w:p>
        </w:tc>
        <w:tc>
          <w:tcPr>
            <w:tcW w:w="2496" w:type="dxa"/>
            <w:vAlign w:val="center"/>
          </w:tcPr>
          <w:p w14:paraId="44E44F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天津赛象科技股份有限公司</w:t>
            </w:r>
          </w:p>
        </w:tc>
      </w:tr>
      <w:tr w14:paraId="65B7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999" w:hRule="atLeast"/>
          <w:jc w:val="center"/>
        </w:trPr>
        <w:tc>
          <w:tcPr>
            <w:tcW w:w="1404" w:type="dxa"/>
            <w:vAlign w:val="center"/>
          </w:tcPr>
          <w:p w14:paraId="73D25A0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津RC-2021-0045</w:t>
            </w:r>
          </w:p>
        </w:tc>
        <w:tc>
          <w:tcPr>
            <w:tcW w:w="3969" w:type="dxa"/>
            <w:vAlign w:val="center"/>
          </w:tcPr>
          <w:p w14:paraId="67D43F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赛象乘用轻卡子午线轮胎一段成型机控制系统V1.0</w:t>
            </w:r>
          </w:p>
        </w:tc>
        <w:tc>
          <w:tcPr>
            <w:tcW w:w="2496" w:type="dxa"/>
            <w:vAlign w:val="center"/>
          </w:tcPr>
          <w:p w14:paraId="549B52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56B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527A3F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津RC-2021-0046</w:t>
            </w:r>
          </w:p>
        </w:tc>
        <w:tc>
          <w:tcPr>
            <w:tcW w:w="3969" w:type="dxa"/>
            <w:vAlign w:val="center"/>
          </w:tcPr>
          <w:p w14:paraId="36DC600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赛象小角度钢丝帘布裁断机系统控制软件V4.0</w:t>
            </w:r>
          </w:p>
        </w:tc>
        <w:tc>
          <w:tcPr>
            <w:tcW w:w="2496" w:type="dxa"/>
            <w:vAlign w:val="center"/>
          </w:tcPr>
          <w:p w14:paraId="3F5C65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1E0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2EFBE6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津RC-2021-0047</w:t>
            </w:r>
          </w:p>
        </w:tc>
        <w:tc>
          <w:tcPr>
            <w:tcW w:w="3969" w:type="dxa"/>
            <w:vAlign w:val="center"/>
          </w:tcPr>
          <w:p w14:paraId="10CC26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赛象多工位钢丝圈缠绕生产线系统软件V1.0</w:t>
            </w:r>
          </w:p>
        </w:tc>
        <w:tc>
          <w:tcPr>
            <w:tcW w:w="2496" w:type="dxa"/>
            <w:vAlign w:val="center"/>
          </w:tcPr>
          <w:p w14:paraId="02E81F7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2A7F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259540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津RC-2021-0048</w:t>
            </w:r>
          </w:p>
        </w:tc>
        <w:tc>
          <w:tcPr>
            <w:tcW w:w="3969" w:type="dxa"/>
            <w:vAlign w:val="center"/>
          </w:tcPr>
          <w:p w14:paraId="69E6C3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赛象胎面复合挤出联动生产线控制系统软件V4.0</w:t>
            </w:r>
          </w:p>
        </w:tc>
        <w:tc>
          <w:tcPr>
            <w:tcW w:w="2496" w:type="dxa"/>
            <w:vAlign w:val="center"/>
          </w:tcPr>
          <w:p w14:paraId="54E684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7C4F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7C5C0D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津RC-2021-0049</w:t>
            </w:r>
          </w:p>
        </w:tc>
        <w:tc>
          <w:tcPr>
            <w:tcW w:w="3969" w:type="dxa"/>
            <w:vAlign w:val="center"/>
          </w:tcPr>
          <w:p w14:paraId="7279CB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赛象三鼓式子午线轮胎一次法成型机控制系统软件V4.0</w:t>
            </w:r>
          </w:p>
        </w:tc>
        <w:tc>
          <w:tcPr>
            <w:tcW w:w="2496" w:type="dxa"/>
            <w:vAlign w:val="center"/>
          </w:tcPr>
          <w:p w14:paraId="457388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02FD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115256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津RC-2021-0050</w:t>
            </w:r>
          </w:p>
        </w:tc>
        <w:tc>
          <w:tcPr>
            <w:tcW w:w="3969" w:type="dxa"/>
            <w:vAlign w:val="center"/>
          </w:tcPr>
          <w:p w14:paraId="1ED76A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赛象全钢三鼓式成型机传递装置控制系统软件V1.0</w:t>
            </w:r>
          </w:p>
        </w:tc>
        <w:tc>
          <w:tcPr>
            <w:tcW w:w="2496" w:type="dxa"/>
            <w:vAlign w:val="center"/>
          </w:tcPr>
          <w:p w14:paraId="492747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0674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4A90C59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津RC-2021-0051</w:t>
            </w:r>
          </w:p>
        </w:tc>
        <w:tc>
          <w:tcPr>
            <w:tcW w:w="3969" w:type="dxa"/>
            <w:vAlign w:val="center"/>
          </w:tcPr>
          <w:p w14:paraId="2EF7F3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铁设云平台[简称：铁设云]V1.1</w:t>
            </w:r>
          </w:p>
        </w:tc>
        <w:tc>
          <w:tcPr>
            <w:tcW w:w="2496" w:type="dxa"/>
            <w:vAlign w:val="center"/>
          </w:tcPr>
          <w:p w14:paraId="793878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中国铁路设计集团有限公司</w:t>
            </w:r>
          </w:p>
        </w:tc>
      </w:tr>
      <w:tr w14:paraId="4A47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503F8B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220501917"/>
            <w:r>
              <w:rPr>
                <w:rFonts w:hint="eastAsia" w:ascii="宋体" w:hAnsi="宋体" w:eastAsia="宋体"/>
                <w:color w:val="000000"/>
                <w:szCs w:val="21"/>
              </w:rPr>
              <w:t>津RC-2021-0052</w:t>
            </w:r>
          </w:p>
        </w:tc>
        <w:tc>
          <w:tcPr>
            <w:tcW w:w="3969" w:type="dxa"/>
            <w:vAlign w:val="center"/>
          </w:tcPr>
          <w:p w14:paraId="30D1E1C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慧医谷中医智能中频治疗系统[简称：中医智能中频治疗系统]V1.0</w:t>
            </w:r>
          </w:p>
        </w:tc>
        <w:tc>
          <w:tcPr>
            <w:tcW w:w="2496" w:type="dxa"/>
            <w:vAlign w:val="center"/>
          </w:tcPr>
          <w:p w14:paraId="7ECE45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天津慧医谷科技有限公司</w:t>
            </w:r>
          </w:p>
        </w:tc>
      </w:tr>
      <w:tr w14:paraId="6833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3E9B80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津RC-2021-0053</w:t>
            </w:r>
          </w:p>
        </w:tc>
        <w:tc>
          <w:tcPr>
            <w:tcW w:w="3969" w:type="dxa"/>
            <w:vAlign w:val="center"/>
          </w:tcPr>
          <w:p w14:paraId="6E96E3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广宇通工资管理系统V1.0</w:t>
            </w:r>
          </w:p>
        </w:tc>
        <w:tc>
          <w:tcPr>
            <w:tcW w:w="2496" w:type="dxa"/>
            <w:vAlign w:val="center"/>
          </w:tcPr>
          <w:p w14:paraId="2DA9DA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天津市广宇通信息科技有限公司</w:t>
            </w:r>
          </w:p>
        </w:tc>
      </w:tr>
      <w:tr w14:paraId="450F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1C89F2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津RC-2021-0054</w:t>
            </w:r>
          </w:p>
        </w:tc>
        <w:tc>
          <w:tcPr>
            <w:tcW w:w="3969" w:type="dxa"/>
            <w:vAlign w:val="center"/>
          </w:tcPr>
          <w:p w14:paraId="733B62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飞云社会治安智能防控管理平台[简称：社会治安智能防控管理平台]V3.0</w:t>
            </w:r>
          </w:p>
        </w:tc>
        <w:tc>
          <w:tcPr>
            <w:tcW w:w="2496" w:type="dxa"/>
            <w:vAlign w:val="center"/>
          </w:tcPr>
          <w:p w14:paraId="483F72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0675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7C10D4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津RC-2021-0055</w:t>
            </w:r>
          </w:p>
        </w:tc>
        <w:tc>
          <w:tcPr>
            <w:tcW w:w="3969" w:type="dxa"/>
            <w:vAlign w:val="center"/>
          </w:tcPr>
          <w:p w14:paraId="2CB59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飞云公安辅警管理系统[简称：公安辅警管理系统]V1.0</w:t>
            </w:r>
          </w:p>
        </w:tc>
        <w:tc>
          <w:tcPr>
            <w:tcW w:w="2496" w:type="dxa"/>
            <w:vAlign w:val="center"/>
          </w:tcPr>
          <w:p w14:paraId="4D3F0A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天津飞云科技有限公司</w:t>
            </w:r>
          </w:p>
        </w:tc>
      </w:tr>
      <w:tr w14:paraId="6BCF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760C6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津RC-2021-0056</w:t>
            </w:r>
          </w:p>
        </w:tc>
        <w:tc>
          <w:tcPr>
            <w:tcW w:w="3969" w:type="dxa"/>
            <w:vAlign w:val="center"/>
          </w:tcPr>
          <w:p w14:paraId="560D9D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神通数据库管理系统（MPP集群版）[简称：神通数据库（MPP集群版）]V7.0</w:t>
            </w:r>
          </w:p>
        </w:tc>
        <w:tc>
          <w:tcPr>
            <w:tcW w:w="2496" w:type="dxa"/>
            <w:vAlign w:val="center"/>
          </w:tcPr>
          <w:p w14:paraId="63666F7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天津神舟通用数据技术有限公司</w:t>
            </w:r>
          </w:p>
        </w:tc>
      </w:tr>
      <w:tr w14:paraId="0B0E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140772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津RC-2021-0057</w:t>
            </w:r>
          </w:p>
        </w:tc>
        <w:tc>
          <w:tcPr>
            <w:tcW w:w="3969" w:type="dxa"/>
            <w:vAlign w:val="center"/>
          </w:tcPr>
          <w:p w14:paraId="7CBE85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神通数据库管理系统（涉密专用计算平台版）[简称：神通数据库专用版]V7.1</w:t>
            </w:r>
          </w:p>
        </w:tc>
        <w:tc>
          <w:tcPr>
            <w:tcW w:w="2496" w:type="dxa"/>
            <w:vAlign w:val="center"/>
          </w:tcPr>
          <w:p w14:paraId="341E57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天津神舟通用数据技术有限公司</w:t>
            </w:r>
          </w:p>
        </w:tc>
      </w:tr>
      <w:tr w14:paraId="43D9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3F44DA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津RC-2021-0058</w:t>
            </w:r>
          </w:p>
        </w:tc>
        <w:tc>
          <w:tcPr>
            <w:tcW w:w="3969" w:type="dxa"/>
            <w:vAlign w:val="center"/>
          </w:tcPr>
          <w:p w14:paraId="4F780C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神通分布式文档存储系统[简称：神通JsonDB]V2.0</w:t>
            </w:r>
          </w:p>
        </w:tc>
        <w:tc>
          <w:tcPr>
            <w:tcW w:w="2496" w:type="dxa"/>
            <w:vAlign w:val="center"/>
          </w:tcPr>
          <w:p w14:paraId="4B9590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天津神舟通用数据技术有限公司</w:t>
            </w:r>
          </w:p>
        </w:tc>
      </w:tr>
      <w:tr w14:paraId="202B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06F7CB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津RC-2021-0059</w:t>
            </w:r>
          </w:p>
        </w:tc>
        <w:tc>
          <w:tcPr>
            <w:tcW w:w="3969" w:type="dxa"/>
            <w:vAlign w:val="center"/>
          </w:tcPr>
          <w:p w14:paraId="6B35F2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银河麒麟桌面操作系统（飞腾版）[简称：KYLIN Linux Desktop（Phytium）]V10</w:t>
            </w:r>
          </w:p>
        </w:tc>
        <w:tc>
          <w:tcPr>
            <w:tcW w:w="2496" w:type="dxa"/>
            <w:vAlign w:val="center"/>
          </w:tcPr>
          <w:p w14:paraId="0F99F3D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144E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3156AB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津RC-2021-0060</w:t>
            </w:r>
          </w:p>
        </w:tc>
        <w:tc>
          <w:tcPr>
            <w:tcW w:w="3969" w:type="dxa"/>
            <w:vAlign w:val="center"/>
          </w:tcPr>
          <w:p w14:paraId="64F2BE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银河麒麟桌面操作系统（鲲鹏版）[简称：KYLIN Linux Desktop（Kunpeng）]V10</w:t>
            </w:r>
          </w:p>
        </w:tc>
        <w:tc>
          <w:tcPr>
            <w:tcW w:w="2496" w:type="dxa"/>
            <w:vAlign w:val="center"/>
          </w:tcPr>
          <w:p w14:paraId="4F8DF7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3F5D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058" w:hRule="atLeast"/>
          <w:jc w:val="center"/>
        </w:trPr>
        <w:tc>
          <w:tcPr>
            <w:tcW w:w="1404" w:type="dxa"/>
            <w:vAlign w:val="center"/>
          </w:tcPr>
          <w:p w14:paraId="354978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津RC-2021-0061</w:t>
            </w:r>
          </w:p>
        </w:tc>
        <w:tc>
          <w:tcPr>
            <w:tcW w:w="3969" w:type="dxa"/>
            <w:noWrap/>
            <w:vAlign w:val="center"/>
          </w:tcPr>
          <w:p w14:paraId="5EAED10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银河麒麟桌面操作系统（龙芯版）[简称：KYLIN Linux Desktop（Loongson）]V10</w:t>
            </w:r>
          </w:p>
        </w:tc>
        <w:tc>
          <w:tcPr>
            <w:tcW w:w="2496" w:type="dxa"/>
            <w:vAlign w:val="center"/>
          </w:tcPr>
          <w:p w14:paraId="73953D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bookmarkEnd w:id="0"/>
      <w:bookmarkEnd w:id="1"/>
      <w:tr w14:paraId="0017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799" w:hRule="atLeast"/>
          <w:jc w:val="center"/>
        </w:trPr>
        <w:tc>
          <w:tcPr>
            <w:tcW w:w="1404" w:type="dxa"/>
            <w:vAlign w:val="center"/>
          </w:tcPr>
          <w:p w14:paraId="02B65B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津RC-2021-0062</w:t>
            </w:r>
          </w:p>
        </w:tc>
        <w:tc>
          <w:tcPr>
            <w:tcW w:w="3969" w:type="dxa"/>
            <w:vAlign w:val="center"/>
          </w:tcPr>
          <w:p w14:paraId="28F046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银河麒麟桌面操作系统（AMD64版）[简称：KYLIN Linux Desktop（AMD64）]V10.1</w:t>
            </w:r>
          </w:p>
        </w:tc>
        <w:tc>
          <w:tcPr>
            <w:tcW w:w="2496" w:type="dxa"/>
            <w:vAlign w:val="center"/>
          </w:tcPr>
          <w:p w14:paraId="24C3A1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6518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3233EA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津RC-2021-0063</w:t>
            </w:r>
          </w:p>
        </w:tc>
        <w:tc>
          <w:tcPr>
            <w:tcW w:w="3969" w:type="dxa"/>
            <w:vAlign w:val="center"/>
          </w:tcPr>
          <w:p w14:paraId="0CAA6B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银河麒麟服务器操作系统（飞腾专用版）[简称：KYLIN Linux Server（Phytium Dedicated）]V10</w:t>
            </w:r>
          </w:p>
        </w:tc>
        <w:tc>
          <w:tcPr>
            <w:tcW w:w="2496" w:type="dxa"/>
            <w:vAlign w:val="center"/>
          </w:tcPr>
          <w:p w14:paraId="00F57F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25BB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7C6C4C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津RC-2021-0064</w:t>
            </w:r>
          </w:p>
        </w:tc>
        <w:tc>
          <w:tcPr>
            <w:tcW w:w="3969" w:type="dxa"/>
            <w:vAlign w:val="center"/>
          </w:tcPr>
          <w:p w14:paraId="61B31E1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银河麒麟高级服务器操作系统（鲲鹏版）[简称：KYLIN Linux Advanced Server（Kunpeng）]V10</w:t>
            </w:r>
          </w:p>
        </w:tc>
        <w:tc>
          <w:tcPr>
            <w:tcW w:w="2496" w:type="dxa"/>
            <w:vAlign w:val="center"/>
          </w:tcPr>
          <w:p w14:paraId="2F95ED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58C0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361254B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津RC-2021-0065</w:t>
            </w:r>
          </w:p>
        </w:tc>
        <w:tc>
          <w:tcPr>
            <w:tcW w:w="3969" w:type="dxa"/>
            <w:vAlign w:val="center"/>
          </w:tcPr>
          <w:p w14:paraId="78490C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银河麒麟桌面操作系统[简称：KYLIN Linux Desktop]V10</w:t>
            </w:r>
          </w:p>
        </w:tc>
        <w:tc>
          <w:tcPr>
            <w:tcW w:w="2496" w:type="dxa"/>
            <w:vAlign w:val="center"/>
          </w:tcPr>
          <w:p w14:paraId="255F6C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30A5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73B0E0E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津RC-2021-0066</w:t>
            </w:r>
          </w:p>
        </w:tc>
        <w:tc>
          <w:tcPr>
            <w:tcW w:w="3969" w:type="dxa"/>
            <w:vAlign w:val="center"/>
          </w:tcPr>
          <w:p w14:paraId="63B0B2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银河麒麟服务器操作系统（龙芯专用版）[简称：KYLIN Linux Server（Loongson Dedicated）]V10</w:t>
            </w:r>
          </w:p>
        </w:tc>
        <w:tc>
          <w:tcPr>
            <w:tcW w:w="2496" w:type="dxa"/>
            <w:vAlign w:val="center"/>
          </w:tcPr>
          <w:p w14:paraId="0CAF002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34E5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54B826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津RC-2021-0067</w:t>
            </w:r>
          </w:p>
        </w:tc>
        <w:tc>
          <w:tcPr>
            <w:tcW w:w="3969" w:type="dxa"/>
            <w:vAlign w:val="center"/>
          </w:tcPr>
          <w:p w14:paraId="37A97F0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银河麒麟桌面操作系统（兆芯版）[简称：KYLIN Linux Desktop（Zhaoxin）]V10</w:t>
            </w:r>
          </w:p>
        </w:tc>
        <w:tc>
          <w:tcPr>
            <w:tcW w:w="2496" w:type="dxa"/>
            <w:vAlign w:val="center"/>
          </w:tcPr>
          <w:p w14:paraId="7C7BCF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2B54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575E67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津RC-2021-0068</w:t>
            </w:r>
          </w:p>
        </w:tc>
        <w:tc>
          <w:tcPr>
            <w:tcW w:w="3969" w:type="dxa"/>
            <w:vAlign w:val="center"/>
          </w:tcPr>
          <w:p w14:paraId="5BA533D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银河麒麟高级服务器操作系统（海光版）[简称：KYLIN Linux Advanced Server（Hygon）]V10</w:t>
            </w:r>
          </w:p>
        </w:tc>
        <w:tc>
          <w:tcPr>
            <w:tcW w:w="2496" w:type="dxa"/>
            <w:vAlign w:val="center"/>
          </w:tcPr>
          <w:p w14:paraId="6BC2CD8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77BC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582DAC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津RC-2021-0069</w:t>
            </w:r>
          </w:p>
        </w:tc>
        <w:tc>
          <w:tcPr>
            <w:tcW w:w="3969" w:type="dxa"/>
            <w:vAlign w:val="center"/>
          </w:tcPr>
          <w:p w14:paraId="6B3136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银河麒麟高级服务器操作系统（飞腾版）[简称：KYLIN Linux Advanced Server（Phytium）]V10</w:t>
            </w:r>
          </w:p>
        </w:tc>
        <w:tc>
          <w:tcPr>
            <w:tcW w:w="2496" w:type="dxa"/>
            <w:vAlign w:val="center"/>
          </w:tcPr>
          <w:p w14:paraId="5A0B1F4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5C34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1EBC64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津RC-2021-0070</w:t>
            </w:r>
          </w:p>
        </w:tc>
        <w:tc>
          <w:tcPr>
            <w:tcW w:w="3969" w:type="dxa"/>
            <w:vAlign w:val="center"/>
          </w:tcPr>
          <w:p w14:paraId="3C5C01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银河麒麟高级服务器操作系统（龙芯版）[简称：KYLIN Linux Advanced Server（Loongson）]V10</w:t>
            </w:r>
          </w:p>
        </w:tc>
        <w:tc>
          <w:tcPr>
            <w:tcW w:w="2496" w:type="dxa"/>
            <w:vAlign w:val="center"/>
          </w:tcPr>
          <w:p w14:paraId="30A59A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5456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5B8611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津RC-2021-0071</w:t>
            </w:r>
          </w:p>
        </w:tc>
        <w:tc>
          <w:tcPr>
            <w:tcW w:w="3969" w:type="dxa"/>
            <w:vAlign w:val="center"/>
          </w:tcPr>
          <w:p w14:paraId="415301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银河麒麟高级服务器操作系统（兆芯版）[简称：KYLIN Linux Advanced Server（Zhaoxin）]V10</w:t>
            </w:r>
          </w:p>
        </w:tc>
        <w:tc>
          <w:tcPr>
            <w:tcW w:w="2496" w:type="dxa"/>
            <w:vAlign w:val="center"/>
          </w:tcPr>
          <w:p w14:paraId="28620B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4C32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0C827F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津RC-2021-0072</w:t>
            </w:r>
          </w:p>
        </w:tc>
        <w:tc>
          <w:tcPr>
            <w:tcW w:w="3969" w:type="dxa"/>
            <w:vAlign w:val="center"/>
          </w:tcPr>
          <w:p w14:paraId="056E26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银河麒麟桌面操作系统（龙芯专用版）[简称：KYLIN Linux Desktop（Loongson Dedicated）]V10</w:t>
            </w:r>
          </w:p>
        </w:tc>
        <w:tc>
          <w:tcPr>
            <w:tcW w:w="2496" w:type="dxa"/>
            <w:vAlign w:val="center"/>
          </w:tcPr>
          <w:p w14:paraId="6DB4CD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669F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383F773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津RC-2021-0073</w:t>
            </w:r>
          </w:p>
        </w:tc>
        <w:tc>
          <w:tcPr>
            <w:tcW w:w="3969" w:type="dxa"/>
            <w:vAlign w:val="center"/>
          </w:tcPr>
          <w:p w14:paraId="75CCAFD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银河麒麟桌面操作系统（飞腾专用版）[简称：KYLIN Linux Desktop（Phytium Dedicated）]V10</w:t>
            </w:r>
          </w:p>
        </w:tc>
        <w:tc>
          <w:tcPr>
            <w:tcW w:w="2496" w:type="dxa"/>
            <w:vAlign w:val="center"/>
          </w:tcPr>
          <w:p w14:paraId="48830D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3099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219F60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津RC-2021-0074</w:t>
            </w:r>
          </w:p>
        </w:tc>
        <w:tc>
          <w:tcPr>
            <w:tcW w:w="3969" w:type="dxa"/>
            <w:vAlign w:val="center"/>
          </w:tcPr>
          <w:p w14:paraId="7A4808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银河麒麟桌面操作系统（海光版）[简称：KYLIN Linux Desktop（Hygon）]V10</w:t>
            </w:r>
          </w:p>
        </w:tc>
        <w:tc>
          <w:tcPr>
            <w:tcW w:w="2496" w:type="dxa"/>
            <w:vAlign w:val="center"/>
          </w:tcPr>
          <w:p w14:paraId="3879B8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麒麟软件有限公司</w:t>
            </w:r>
          </w:p>
        </w:tc>
      </w:tr>
      <w:tr w14:paraId="6946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798EDDC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津RC-2021-0075</w:t>
            </w:r>
          </w:p>
        </w:tc>
        <w:tc>
          <w:tcPr>
            <w:tcW w:w="3969" w:type="dxa"/>
            <w:vAlign w:val="center"/>
          </w:tcPr>
          <w:p w14:paraId="78DF68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启智信达物业服务品控管理系统V1.0</w:t>
            </w:r>
          </w:p>
        </w:tc>
        <w:tc>
          <w:tcPr>
            <w:tcW w:w="2496" w:type="dxa"/>
            <w:vAlign w:val="center"/>
          </w:tcPr>
          <w:p w14:paraId="2DB3E4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天津启智信达物联科技有限公司</w:t>
            </w:r>
          </w:p>
        </w:tc>
      </w:tr>
      <w:tr w14:paraId="5520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43D3B6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津RC-2021-0076</w:t>
            </w:r>
          </w:p>
        </w:tc>
        <w:tc>
          <w:tcPr>
            <w:tcW w:w="3969" w:type="dxa"/>
            <w:vAlign w:val="center"/>
          </w:tcPr>
          <w:p w14:paraId="2C1BBD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赛象四鼓工程子午胎成型机系统控制软件V2.0</w:t>
            </w:r>
          </w:p>
        </w:tc>
        <w:tc>
          <w:tcPr>
            <w:tcW w:w="2496" w:type="dxa"/>
            <w:vAlign w:val="center"/>
          </w:tcPr>
          <w:p w14:paraId="3F30FB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2BAA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13" w:type="dxa"/>
            <w:gridSpan w:val="2"/>
            <w:vAlign w:val="center"/>
          </w:tcPr>
          <w:p w14:paraId="4C87AD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津RC-2021-0077</w:t>
            </w:r>
          </w:p>
        </w:tc>
        <w:tc>
          <w:tcPr>
            <w:tcW w:w="3969" w:type="dxa"/>
            <w:noWrap/>
            <w:vAlign w:val="center"/>
          </w:tcPr>
          <w:p w14:paraId="0C2AA0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赛象子午工程胎成型机系统控制软件V3.0</w:t>
            </w:r>
          </w:p>
        </w:tc>
        <w:tc>
          <w:tcPr>
            <w:tcW w:w="2496" w:type="dxa"/>
            <w:vAlign w:val="center"/>
          </w:tcPr>
          <w:p w14:paraId="5A6D3C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57A2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4869D6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津RC-2021-0078</w:t>
            </w:r>
          </w:p>
        </w:tc>
        <w:tc>
          <w:tcPr>
            <w:tcW w:w="3969" w:type="dxa"/>
            <w:vAlign w:val="center"/>
          </w:tcPr>
          <w:p w14:paraId="1F5EA41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赛象巨型工程子午胎一次法成型机控制系统V2.0</w:t>
            </w:r>
          </w:p>
        </w:tc>
        <w:tc>
          <w:tcPr>
            <w:tcW w:w="2496" w:type="dxa"/>
            <w:vAlign w:val="center"/>
          </w:tcPr>
          <w:p w14:paraId="0CCAB58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7CDB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0F7184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津RC-2021-0079</w:t>
            </w:r>
          </w:p>
        </w:tc>
        <w:tc>
          <w:tcPr>
            <w:tcW w:w="3969" w:type="dxa"/>
            <w:vAlign w:val="center"/>
          </w:tcPr>
          <w:p w14:paraId="110317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赛象90度钢丝帘布裁断机系统控制软件V4.0</w:t>
            </w:r>
          </w:p>
        </w:tc>
        <w:tc>
          <w:tcPr>
            <w:tcW w:w="2496" w:type="dxa"/>
            <w:vAlign w:val="center"/>
          </w:tcPr>
          <w:p w14:paraId="3EAC8E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3C99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0AFA8DD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津RC-2021-0080</w:t>
            </w:r>
          </w:p>
        </w:tc>
        <w:tc>
          <w:tcPr>
            <w:tcW w:w="3969" w:type="dxa"/>
            <w:vAlign w:val="center"/>
          </w:tcPr>
          <w:p w14:paraId="491FE6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赛象智能化多鼓工程子午胎成型机系统控制软件V1.0</w:t>
            </w:r>
          </w:p>
        </w:tc>
        <w:tc>
          <w:tcPr>
            <w:tcW w:w="2496" w:type="dxa"/>
            <w:vAlign w:val="center"/>
          </w:tcPr>
          <w:p w14:paraId="67E7A45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天津赛象云科技有限公司</w:t>
            </w:r>
          </w:p>
        </w:tc>
      </w:tr>
      <w:tr w14:paraId="004E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658F336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津RC-2021-0081</w:t>
            </w:r>
          </w:p>
        </w:tc>
        <w:tc>
          <w:tcPr>
            <w:tcW w:w="3969" w:type="dxa"/>
            <w:vAlign w:val="center"/>
          </w:tcPr>
          <w:p w14:paraId="41B4E74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天航创力基于OSG的机场视景显示系统V1.0</w:t>
            </w:r>
          </w:p>
        </w:tc>
        <w:tc>
          <w:tcPr>
            <w:tcW w:w="2496" w:type="dxa"/>
            <w:vAlign w:val="center"/>
          </w:tcPr>
          <w:p w14:paraId="5419E4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天津天航创力科技有限公司</w:t>
            </w:r>
          </w:p>
        </w:tc>
      </w:tr>
      <w:tr w14:paraId="6DE5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51E88F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津RC-2021-0082</w:t>
            </w:r>
          </w:p>
        </w:tc>
        <w:tc>
          <w:tcPr>
            <w:tcW w:w="3969" w:type="dxa"/>
            <w:vAlign w:val="center"/>
          </w:tcPr>
          <w:p w14:paraId="61E8D4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天航创力基于OpenGL的场面雷达显示系统V1.0</w:t>
            </w:r>
          </w:p>
        </w:tc>
        <w:tc>
          <w:tcPr>
            <w:tcW w:w="2496" w:type="dxa"/>
            <w:vAlign w:val="center"/>
          </w:tcPr>
          <w:p w14:paraId="3C3590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天津天航创力科技有限公司</w:t>
            </w:r>
          </w:p>
        </w:tc>
      </w:tr>
      <w:tr w14:paraId="5EE7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0ACB897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津RC-2021-0083</w:t>
            </w:r>
          </w:p>
        </w:tc>
        <w:tc>
          <w:tcPr>
            <w:tcW w:w="3969" w:type="dxa"/>
            <w:vAlign w:val="center"/>
          </w:tcPr>
          <w:p w14:paraId="3D656BF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驰誉汽车维修教学云资源库系统[简称：汽车维修教学云资源库]V1.0</w:t>
            </w:r>
          </w:p>
        </w:tc>
        <w:tc>
          <w:tcPr>
            <w:tcW w:w="2496" w:type="dxa"/>
            <w:vAlign w:val="center"/>
          </w:tcPr>
          <w:p w14:paraId="76EC362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天津驰誉科技发展有限公司</w:t>
            </w:r>
          </w:p>
        </w:tc>
      </w:tr>
      <w:tr w14:paraId="54EF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6A7ABA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津RC-2021-0084</w:t>
            </w:r>
          </w:p>
        </w:tc>
        <w:tc>
          <w:tcPr>
            <w:tcW w:w="3969" w:type="dxa"/>
            <w:vAlign w:val="center"/>
          </w:tcPr>
          <w:p w14:paraId="0143536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戎行人员异常行为大数据预警系统V1.0</w:t>
            </w:r>
          </w:p>
        </w:tc>
        <w:tc>
          <w:tcPr>
            <w:tcW w:w="2496" w:type="dxa"/>
            <w:vAlign w:val="center"/>
          </w:tcPr>
          <w:p w14:paraId="0EE3D1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天津戎行集团有限公司</w:t>
            </w:r>
          </w:p>
        </w:tc>
      </w:tr>
      <w:tr w14:paraId="53E8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7918300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津RC-2021-0085</w:t>
            </w:r>
          </w:p>
        </w:tc>
        <w:tc>
          <w:tcPr>
            <w:tcW w:w="3969" w:type="dxa"/>
            <w:vAlign w:val="center"/>
          </w:tcPr>
          <w:p w14:paraId="2FF880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华信可见光信号处理软件V1.0</w:t>
            </w:r>
          </w:p>
        </w:tc>
        <w:tc>
          <w:tcPr>
            <w:tcW w:w="2496" w:type="dxa"/>
            <w:vAlign w:val="center"/>
          </w:tcPr>
          <w:p w14:paraId="6B6D1C6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天津戎行华信科技有限公司</w:t>
            </w:r>
          </w:p>
        </w:tc>
      </w:tr>
      <w:tr w14:paraId="525C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15FFB2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津RC-2021-0086</w:t>
            </w:r>
          </w:p>
        </w:tc>
        <w:tc>
          <w:tcPr>
            <w:tcW w:w="3969" w:type="dxa"/>
            <w:vAlign w:val="center"/>
          </w:tcPr>
          <w:p w14:paraId="0D7E2A6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欣象科技人工智能质量检测平台V1.0</w:t>
            </w:r>
          </w:p>
        </w:tc>
        <w:tc>
          <w:tcPr>
            <w:tcW w:w="2496" w:type="dxa"/>
            <w:vAlign w:val="center"/>
          </w:tcPr>
          <w:p w14:paraId="3C2E2C0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天津欣象科技有限公司</w:t>
            </w:r>
          </w:p>
        </w:tc>
      </w:tr>
      <w:tr w14:paraId="57E3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4FE8470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津RC-2021-0087</w:t>
            </w:r>
          </w:p>
        </w:tc>
        <w:tc>
          <w:tcPr>
            <w:tcW w:w="3969" w:type="dxa"/>
            <w:vAlign w:val="center"/>
          </w:tcPr>
          <w:p w14:paraId="1CFAD7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酷我音乐视频2019IOS版软件[简称：酷我音乐视频]V9.2.8</w:t>
            </w:r>
          </w:p>
        </w:tc>
        <w:tc>
          <w:tcPr>
            <w:tcW w:w="2496" w:type="dxa"/>
            <w:vAlign w:val="center"/>
          </w:tcPr>
          <w:p w14:paraId="5E17F3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天津亿览在线网络技术有限公司</w:t>
            </w:r>
          </w:p>
        </w:tc>
      </w:tr>
      <w:tr w14:paraId="52E8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42A80D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津RC-2021-0088</w:t>
            </w:r>
          </w:p>
        </w:tc>
        <w:tc>
          <w:tcPr>
            <w:tcW w:w="3969" w:type="dxa"/>
            <w:vAlign w:val="center"/>
          </w:tcPr>
          <w:p w14:paraId="440D8C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酷我音乐视频2019Android版软件[简称：酷我音乐视频]V9.2.8</w:t>
            </w:r>
          </w:p>
        </w:tc>
        <w:tc>
          <w:tcPr>
            <w:tcW w:w="2496" w:type="dxa"/>
            <w:vAlign w:val="center"/>
          </w:tcPr>
          <w:p w14:paraId="56DF63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天津亿览在线网络技术有限公司</w:t>
            </w:r>
          </w:p>
        </w:tc>
      </w:tr>
      <w:tr w14:paraId="3DAC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40212E1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津RC-2021-0089</w:t>
            </w:r>
          </w:p>
        </w:tc>
        <w:tc>
          <w:tcPr>
            <w:tcW w:w="3969" w:type="dxa"/>
            <w:vAlign w:val="center"/>
          </w:tcPr>
          <w:p w14:paraId="53F1E4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极星风机控制器软件V1.0</w:t>
            </w:r>
          </w:p>
        </w:tc>
        <w:tc>
          <w:tcPr>
            <w:tcW w:w="2496" w:type="dxa"/>
            <w:vAlign w:val="center"/>
          </w:tcPr>
          <w:p w14:paraId="01E15C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47CD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22AD36E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津RC-2021-0090</w:t>
            </w:r>
          </w:p>
        </w:tc>
        <w:tc>
          <w:tcPr>
            <w:tcW w:w="3969" w:type="dxa"/>
            <w:vAlign w:val="center"/>
          </w:tcPr>
          <w:p w14:paraId="6A1FAE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极星环控控制器软件V1.0</w:t>
            </w:r>
          </w:p>
        </w:tc>
        <w:tc>
          <w:tcPr>
            <w:tcW w:w="2496" w:type="dxa"/>
            <w:vAlign w:val="center"/>
          </w:tcPr>
          <w:p w14:paraId="5C7677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天津极星电子科技有限公司</w:t>
            </w:r>
          </w:p>
        </w:tc>
      </w:tr>
      <w:tr w14:paraId="7ABA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3FEB80F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津RC-2021-0091</w:t>
            </w:r>
          </w:p>
        </w:tc>
        <w:tc>
          <w:tcPr>
            <w:tcW w:w="3969" w:type="dxa"/>
            <w:vAlign w:val="center"/>
          </w:tcPr>
          <w:p w14:paraId="48BFD5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国瑞数码人工智能算法包软件[简称：人工智能算法包软件]V1.0</w:t>
            </w:r>
          </w:p>
        </w:tc>
        <w:tc>
          <w:tcPr>
            <w:tcW w:w="2496" w:type="dxa"/>
            <w:vAlign w:val="center"/>
          </w:tcPr>
          <w:p w14:paraId="02726C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天津市国瑞数码安全系统股份有限公司</w:t>
            </w:r>
          </w:p>
        </w:tc>
      </w:tr>
      <w:tr w14:paraId="1BF5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5DE8044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津RC-2021-0092</w:t>
            </w:r>
          </w:p>
        </w:tc>
        <w:tc>
          <w:tcPr>
            <w:tcW w:w="3969" w:type="dxa"/>
            <w:vAlign w:val="center"/>
          </w:tcPr>
          <w:p w14:paraId="28F945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云账户CRM公海池管理系统V1.0</w:t>
            </w:r>
          </w:p>
        </w:tc>
        <w:tc>
          <w:tcPr>
            <w:tcW w:w="2496" w:type="dxa"/>
            <w:vAlign w:val="center"/>
          </w:tcPr>
          <w:p w14:paraId="7DDCD5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2D38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413" w:type="dxa"/>
            <w:gridSpan w:val="2"/>
            <w:vAlign w:val="center"/>
          </w:tcPr>
          <w:p w14:paraId="3A6B85B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津RC-2021-0093</w:t>
            </w:r>
          </w:p>
        </w:tc>
        <w:tc>
          <w:tcPr>
            <w:tcW w:w="3969" w:type="dxa"/>
            <w:noWrap/>
            <w:vAlign w:val="center"/>
          </w:tcPr>
          <w:p w14:paraId="49F5D2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津智云商商事登记管理系统V1.0</w:t>
            </w:r>
          </w:p>
        </w:tc>
        <w:tc>
          <w:tcPr>
            <w:tcW w:w="2496" w:type="dxa"/>
            <w:vAlign w:val="center"/>
          </w:tcPr>
          <w:p w14:paraId="76A82F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ED1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74C4516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津RC-2021-0094</w:t>
            </w:r>
          </w:p>
        </w:tc>
        <w:tc>
          <w:tcPr>
            <w:tcW w:w="3969" w:type="dxa"/>
            <w:vAlign w:val="center"/>
          </w:tcPr>
          <w:p w14:paraId="2A73A8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云账户工资评分风控模型系统V1.0</w:t>
            </w:r>
          </w:p>
        </w:tc>
        <w:tc>
          <w:tcPr>
            <w:tcW w:w="2496" w:type="dxa"/>
            <w:vAlign w:val="center"/>
          </w:tcPr>
          <w:p w14:paraId="32270AB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06C2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1C7029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津RC-2021-0095</w:t>
            </w:r>
          </w:p>
        </w:tc>
        <w:tc>
          <w:tcPr>
            <w:tcW w:w="3969" w:type="dxa"/>
            <w:vAlign w:val="center"/>
          </w:tcPr>
          <w:p w14:paraId="15FE58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云账户数据可视化视频传媒细分领域及行业大数据分析系统V1.0</w:t>
            </w:r>
          </w:p>
        </w:tc>
        <w:tc>
          <w:tcPr>
            <w:tcW w:w="2496" w:type="dxa"/>
            <w:vAlign w:val="center"/>
          </w:tcPr>
          <w:p w14:paraId="599A127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B47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6834E3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津RC-2021-0096</w:t>
            </w:r>
          </w:p>
        </w:tc>
        <w:tc>
          <w:tcPr>
            <w:tcW w:w="3969" w:type="dxa"/>
            <w:vAlign w:val="center"/>
          </w:tcPr>
          <w:p w14:paraId="500979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众齐供热客服中间件系统[简称：供热客服中间件系统]V6.0</w:t>
            </w:r>
          </w:p>
        </w:tc>
        <w:tc>
          <w:tcPr>
            <w:tcW w:w="2496" w:type="dxa"/>
            <w:vAlign w:val="center"/>
          </w:tcPr>
          <w:p w14:paraId="16822E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  <w:tr w14:paraId="41CD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104A24E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津RC-2021-0097</w:t>
            </w:r>
          </w:p>
        </w:tc>
        <w:tc>
          <w:tcPr>
            <w:tcW w:w="3969" w:type="dxa"/>
            <w:vAlign w:val="center"/>
          </w:tcPr>
          <w:p w14:paraId="0777A4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众齐供热服务管理app软件[简称：供热服务管理app软件]V3.0</w:t>
            </w:r>
          </w:p>
        </w:tc>
        <w:tc>
          <w:tcPr>
            <w:tcW w:w="2496" w:type="dxa"/>
            <w:vAlign w:val="center"/>
          </w:tcPr>
          <w:p w14:paraId="13DDDF5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  <w:tr w14:paraId="09FA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3" w:type="dxa"/>
            <w:gridSpan w:val="2"/>
            <w:vAlign w:val="center"/>
          </w:tcPr>
          <w:p w14:paraId="13C38CF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津RC-2021-0098</w:t>
            </w:r>
          </w:p>
        </w:tc>
        <w:tc>
          <w:tcPr>
            <w:tcW w:w="3969" w:type="dxa"/>
            <w:vAlign w:val="center"/>
          </w:tcPr>
          <w:p w14:paraId="5002B57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众齐智慧供热管理平台[简称：智慧供热管理平台]V6.0</w:t>
            </w:r>
          </w:p>
        </w:tc>
        <w:tc>
          <w:tcPr>
            <w:tcW w:w="2496" w:type="dxa"/>
            <w:vAlign w:val="center"/>
          </w:tcPr>
          <w:p w14:paraId="12F988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天津众齐软件股份有限公司</w:t>
            </w:r>
          </w:p>
        </w:tc>
      </w:tr>
    </w:tbl>
    <w:p w14:paraId="313E4761">
      <w:pPr>
        <w:rPr>
          <w:rFonts w:hint="eastAsia" w:ascii="宋体" w:hAnsi="宋体" w:eastAsia="宋体"/>
          <w:szCs w:val="21"/>
        </w:rPr>
      </w:pPr>
    </w:p>
    <w:p w14:paraId="2BAF9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09B3"/>
    <w:rsid w:val="132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2026-01-28T08:18:00Z</dcterms:created>
  <dc:creator>王亚荣</dc:creator>
  <cp:lastModifiedBy>王亚荣</cp:lastModifiedBy>
  <dcterms:modified xsi:type="dcterms:W3CDTF">2026-01-28T08:18:52Z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9A418192A7134F5A8B0766F7ADFE426B_11</vt:lpwstr>
  </property>
  <property fmtid="{D5CDD505-2E9C-101B-9397-08002B2CF9AE}" pid="4" name="KSOTemplateDocerSaveRecord">
    <vt:lpwstr>eyJoZGlkIjoiNGIwYzc2M2Y4ZTQ2MmNiNzE2YTcyZWQxMTg3MmJhZDgiLCJ1c2VySWQiOiI4ODAzMzgzOTYifQ==</vt:lpwstr>
  </property>
</Properties>
</file>