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AA74" w14:textId="13DDE139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DF7A1B">
        <w:rPr>
          <w:rFonts w:ascii="宋体" w:eastAsia="宋体" w:hAnsi="宋体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724E42">
        <w:rPr>
          <w:rFonts w:ascii="宋体" w:eastAsia="宋体" w:hAnsi="宋体" w:hint="eastAsia"/>
          <w:sz w:val="36"/>
          <w:szCs w:val="36"/>
        </w:rPr>
        <w:t>7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56AC38A5" w:rsidR="00093051" w:rsidRPr="00503A56" w:rsidRDefault="00CD5784" w:rsidP="00126E7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724E42">
        <w:rPr>
          <w:rFonts w:ascii="宋体" w:eastAsia="宋体" w:hAnsi="宋体" w:hint="eastAsia"/>
          <w:sz w:val="28"/>
          <w:szCs w:val="28"/>
        </w:rPr>
        <w:t>7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724E42">
        <w:rPr>
          <w:rFonts w:ascii="宋体" w:eastAsia="宋体" w:hAnsi="宋体" w:hint="eastAsia"/>
          <w:sz w:val="28"/>
          <w:szCs w:val="28"/>
        </w:rPr>
        <w:t>46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724E42">
        <w:rPr>
          <w:rFonts w:ascii="宋体" w:eastAsia="宋体" w:hAnsi="宋体" w:hint="eastAsia"/>
          <w:sz w:val="28"/>
          <w:szCs w:val="28"/>
        </w:rPr>
        <w:t>29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/>
          <w:sz w:val="28"/>
          <w:szCs w:val="28"/>
        </w:rPr>
      </w:pPr>
    </w:p>
    <w:p w14:paraId="6C953E85" w14:textId="04FF972B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724E42">
        <w:rPr>
          <w:rFonts w:ascii="宋体" w:eastAsia="宋体" w:hAnsi="宋体" w:hint="eastAsia"/>
          <w:sz w:val="28"/>
          <w:szCs w:val="28"/>
        </w:rPr>
        <w:t>7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/>
          <w:sz w:val="28"/>
          <w:szCs w:val="28"/>
        </w:rPr>
      </w:pPr>
    </w:p>
    <w:p w14:paraId="0B5084CA" w14:textId="02A1F60B" w:rsidR="002A6CF4" w:rsidRPr="00503A56" w:rsidRDefault="002A6CF4" w:rsidP="00DF7A1B">
      <w:pPr>
        <w:ind w:left="6090" w:hangingChars="2900" w:hanging="609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57FCD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57FCD">
        <w:rPr>
          <w:rFonts w:ascii="宋体" w:eastAsia="宋体" w:hAnsi="宋体" w:hint="eastAsia"/>
          <w:sz w:val="28"/>
          <w:szCs w:val="28"/>
        </w:rPr>
        <w:t>0</w:t>
      </w:r>
      <w:r w:rsidR="00724E42">
        <w:rPr>
          <w:rFonts w:ascii="宋体" w:eastAsia="宋体" w:hAnsi="宋体" w:hint="eastAsia"/>
          <w:sz w:val="28"/>
          <w:szCs w:val="28"/>
        </w:rPr>
        <w:t>6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724E42">
        <w:rPr>
          <w:rFonts w:ascii="宋体" w:eastAsia="宋体" w:hAnsi="宋体" w:hint="eastAsia"/>
          <w:sz w:val="28"/>
          <w:szCs w:val="28"/>
        </w:rPr>
        <w:t>27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/>
        </w:rPr>
      </w:pPr>
    </w:p>
    <w:p w14:paraId="29A1ACF8" w14:textId="77777777" w:rsidR="009C74F1" w:rsidRPr="00503A56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3433981A" w14:textId="3FBABE77" w:rsidR="006129E1" w:rsidRPr="00503A56" w:rsidRDefault="00AD1419" w:rsidP="00DE742D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FA7B48">
        <w:rPr>
          <w:rFonts w:ascii="宋体" w:eastAsia="宋体" w:hAnsi="宋体"/>
        </w:rPr>
        <w:t>4</w:t>
      </w:r>
      <w:r w:rsidRPr="00503A56">
        <w:rPr>
          <w:rFonts w:ascii="宋体" w:eastAsia="宋体" w:hAnsi="宋体" w:hint="eastAsia"/>
        </w:rPr>
        <w:t>年度</w:t>
      </w:r>
      <w:r w:rsidR="00724E42">
        <w:rPr>
          <w:rFonts w:ascii="宋体" w:eastAsia="宋体" w:hAnsi="宋体" w:hint="eastAsia"/>
        </w:rPr>
        <w:t>7</w:t>
      </w:r>
      <w:r w:rsidRPr="00503A56">
        <w:rPr>
          <w:rFonts w:ascii="宋体" w:eastAsia="宋体" w:hAnsi="宋体" w:hint="eastAsia"/>
        </w:rPr>
        <w:t>月份软件产品证书到期复评名单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724E42" w:rsidRPr="00914FF4" w14:paraId="055BE785" w14:textId="77777777" w:rsidTr="00C66588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37CACF68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津RC-2019-0238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25369421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深泓达人力情报系统[简称：人力情报系统]V1.0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7F2C4000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深泓达人工智能应用软件（天津）有限公司</w:t>
            </w:r>
          </w:p>
        </w:tc>
      </w:tr>
      <w:tr w:rsidR="00724E42" w:rsidRPr="00914FF4" w14:paraId="7C59A3C8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226715A8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津RC-2019-0239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61B27174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亦境岩性分析解释软件[简称：岩性分析解释软件]V1.0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37688977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bookmarkStart w:id="1" w:name="RANGE!C6"/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天津亦境软件科技有限公司</w:t>
            </w:r>
            <w:bookmarkEnd w:id="1"/>
          </w:p>
        </w:tc>
      </w:tr>
      <w:tr w:rsidR="00724E42" w:rsidRPr="00914FF4" w14:paraId="29EBD2CC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6448B7AC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津RC-2019-0240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2B72958A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亦境轻烃自动进样软件[简称：轻烃自动进样软件]V1.0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4C7CB701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天津亦境软件科技有限公司</w:t>
            </w:r>
          </w:p>
        </w:tc>
      </w:tr>
      <w:tr w:rsidR="00724E42" w:rsidRPr="00914FF4" w14:paraId="659B076D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08585A1B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津RC-2019-0241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5D238EFD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亦境岩石多焦图像采集软件[简称：岩石多焦图像采集软件]V1.0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59AE7C83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天津亦境软件科技有限公司</w:t>
            </w:r>
          </w:p>
        </w:tc>
      </w:tr>
      <w:tr w:rsidR="00724E42" w:rsidRPr="00914FF4" w14:paraId="03A55B09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0C2C854B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津RC-2019-0242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2A973140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恒达移动式租赁管理系统软件[简称：移动式租赁管理软件]V2.0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6136DFB2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724E42" w:rsidRPr="00914FF4" w14:paraId="588C6023" w14:textId="77777777" w:rsidTr="00F73DF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115C65E8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津RC-2019-0243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389EDE20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恒达导览机后台定位信息管理软件[简称：导览机后台定位信息管理软件]V2.0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6F320B34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724E42" w:rsidRPr="00914FF4" w14:paraId="246265F8" w14:textId="77777777" w:rsidTr="006C6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79ABD49C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津RC-2019-0244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699D5EF4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恒达观众信息采集统计管理软件[简称：观众信息采集统计管理软件]V2.0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103C1F6B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724E42" w:rsidRPr="00914FF4" w14:paraId="18290949" w14:textId="77777777" w:rsidTr="00C37BDE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669360C1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津RC-2019-0245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259F62E4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科贸创发商务秘书云平台[简称：商秘]V2.0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458DE31E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科贸创发生产力促进（天津）有限公司</w:t>
            </w:r>
          </w:p>
        </w:tc>
      </w:tr>
      <w:tr w:rsidR="00724E42" w:rsidRPr="00914FF4" w14:paraId="3DBCFE8E" w14:textId="77777777" w:rsidTr="009F5B9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3D61D8E2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津RC-2019-0246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023BEF9B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万博斯科供热计量售后维修管理系统[简称：售后维修系统]V1.0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1B2A5040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天津市万博斯科科技有限公司</w:t>
            </w:r>
          </w:p>
        </w:tc>
      </w:tr>
      <w:tr w:rsidR="00724E42" w:rsidRPr="00914FF4" w14:paraId="05506B26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071E0E5A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津RC-2019-0247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0FF3742B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东方龙动态测量系统V1.0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17CE6FF0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天津市东方龙光电测控技术有限公司</w:t>
            </w:r>
          </w:p>
        </w:tc>
      </w:tr>
      <w:tr w:rsidR="00724E42" w:rsidRPr="00914FF4" w14:paraId="3AA1EA5F" w14:textId="77777777" w:rsidTr="00C37BD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1FFB4A37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津RC-2019-0248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6851BFF0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企思科技专业信息系统一管理平台[简称：专业信息系统一管理平台]V1.0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00324900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企思（天津）科技有限公司</w:t>
            </w:r>
          </w:p>
        </w:tc>
      </w:tr>
      <w:tr w:rsidR="00724E42" w:rsidRPr="00914FF4" w14:paraId="13C7A7E7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0FEACF48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津RC-2019-0249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3B092169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来高三维扫描软件V2.0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69B079EA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来高科技（天津）有限公司</w:t>
            </w:r>
          </w:p>
        </w:tc>
      </w:tr>
      <w:tr w:rsidR="00724E42" w:rsidRPr="00914FF4" w14:paraId="354E33AD" w14:textId="77777777" w:rsidTr="0061522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7A2BA255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津RC-2019-0250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4695EF7A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VT企业管理软件[简称：管理软件(VT)]V1.0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01ED7F54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天津佳软兴业科技有限公司</w:t>
            </w:r>
          </w:p>
        </w:tc>
      </w:tr>
      <w:tr w:rsidR="00724E42" w:rsidRPr="00914FF4" w14:paraId="18DE41A0" w14:textId="77777777" w:rsidTr="00FB7EF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51F24CBC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津RC-2019-0251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7CC55F74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北海地铁列车监控系统平台管理软件[简称：地铁列车监控系统平台管理软件]V3.5.11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07992968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天津市北海通信技术有限公司</w:t>
            </w:r>
          </w:p>
        </w:tc>
      </w:tr>
      <w:tr w:rsidR="00724E42" w:rsidRPr="00914FF4" w14:paraId="54758A60" w14:textId="77777777" w:rsidTr="00481B7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4B3A6ECF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津RC-2019-0252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435F901B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北海地铁列车广播系统平台管理软件[简称：PTU]V1.0.8.19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568D883E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天津市北海通信技术有限公司</w:t>
            </w:r>
          </w:p>
        </w:tc>
      </w:tr>
      <w:tr w:rsidR="00724E42" w:rsidRPr="00914FF4" w14:paraId="06C0F834" w14:textId="77777777" w:rsidTr="00E82E16">
        <w:trPr>
          <w:trHeight w:val="82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3C9ECB29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津RC-2019-0253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0DF07438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天财商龙客户关系管理系统[简称：CRM7]V7.0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190D3DAD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天津市神州商龙科技股份有限公司</w:t>
            </w:r>
          </w:p>
        </w:tc>
      </w:tr>
      <w:tr w:rsidR="00724E42" w:rsidRPr="00914FF4" w14:paraId="666C58F7" w14:textId="77777777" w:rsidTr="003F58B8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2A29917D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津RC-2019-0254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1B21B3AE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吾享智慧餐厅系统（微信版）[简称：智慧餐厅]V3.0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78096A67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天津市神州商龙科技股份有限公司</w:t>
            </w:r>
          </w:p>
        </w:tc>
      </w:tr>
      <w:tr w:rsidR="00724E42" w:rsidRPr="00914FF4" w14:paraId="12D0B044" w14:textId="77777777" w:rsidTr="003F58B8">
        <w:trPr>
          <w:trHeight w:val="106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76FDA278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津RC-2019-0255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198F6EE4" w:rsidR="00724E42" w:rsidRPr="00BA342C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天财商龙云供应链管理系统[简称：供应链管理]V3.0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7B7E5C9F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天津市神州商龙科技股份有限公司</w:t>
            </w:r>
          </w:p>
        </w:tc>
      </w:tr>
      <w:tr w:rsidR="00724E42" w:rsidRPr="00914FF4" w14:paraId="5BE6E03D" w14:textId="77777777" w:rsidTr="003F58B8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50CD9215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津RC-2019-0256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031A6" w14:textId="7680D52A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灵创智恒用户管理与身份认证系统[简称：用户管理系统CIST-IDM]V1.0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D66A0" w14:textId="60A28883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天津灵创智恒软件技术有限公司</w:t>
            </w:r>
          </w:p>
        </w:tc>
      </w:tr>
      <w:tr w:rsidR="00724E42" w:rsidRPr="00914FF4" w14:paraId="56A9D0F0" w14:textId="77777777" w:rsidTr="00E82E1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1E7E6125" w:rsidR="00724E42" w:rsidRPr="00FA7B48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津RC-2019-0257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4CF52" w14:textId="445D1239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天津华胜软件TOPVIEW数据库审计系统[简称：TOPVIEW]V3.1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268C4" w14:textId="7102382F" w:rsidR="00724E42" w:rsidRPr="008B01E9" w:rsidRDefault="00724E42" w:rsidP="00724E4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天津华胜天成软件技术有限公司</w:t>
            </w:r>
          </w:p>
        </w:tc>
      </w:tr>
      <w:tr w:rsidR="003F58B8" w:rsidRPr="00914FF4" w14:paraId="570E7AC8" w14:textId="77777777" w:rsidTr="00861F18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47CA3740" w:rsidR="003F58B8" w:rsidRPr="00FA7B48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bookmarkStart w:id="2" w:name="_Hlk170381012"/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津RC-2019-0258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3EFB4" w14:textId="76411856" w:rsidR="003F58B8" w:rsidRPr="008B01E9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杰泰高科LSE系列经济型光幕系统V1.0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FB6A3" w14:textId="1C196A02" w:rsidR="003F58B8" w:rsidRPr="008B01E9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天津杰泰高科传感技术有限公司</w:t>
            </w:r>
          </w:p>
        </w:tc>
      </w:tr>
      <w:tr w:rsidR="003F58B8" w:rsidRPr="00914FF4" w14:paraId="7BFDBA56" w14:textId="77777777" w:rsidTr="00861F1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466E31C7" w:rsidR="003F58B8" w:rsidRPr="00FA7B48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津RC-2019-0259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04DFFE1F" w:rsidR="003F58B8" w:rsidRPr="008B01E9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杰泰高科LSD系列激光雷达控制系统V2.0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B6991" w14:textId="39465AAF" w:rsidR="003F58B8" w:rsidRPr="008B01E9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天津杰泰高科传感技术有限公司</w:t>
            </w:r>
          </w:p>
        </w:tc>
      </w:tr>
      <w:tr w:rsidR="003F58B8" w:rsidRPr="00914FF4" w14:paraId="66E77FC4" w14:textId="77777777" w:rsidTr="00861F1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EC31" w14:textId="53C0E5D3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津RC-2019-0260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D224" w14:textId="1DA155A9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杰泰高科LND系列微型激光雷达控制系统V1.0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68DB7" w14:textId="67D6419A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天津杰泰高科传感技术有限公司</w:t>
            </w:r>
          </w:p>
        </w:tc>
      </w:tr>
      <w:tr w:rsidR="003F58B8" w:rsidRPr="00914FF4" w14:paraId="71556F81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FAAC" w14:textId="0602B47D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津RC-2019-0261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9C8" w14:textId="24C5AB0F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仁和嘉境危险化学品重大危险源在线监控及事故预警系统软件[简称：危化品重大危险源在线监控预警系统]V1.0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FA91" w14:textId="0DBCC317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天津仁和嘉境科技有限公司</w:t>
            </w:r>
          </w:p>
        </w:tc>
      </w:tr>
      <w:tr w:rsidR="003F58B8" w:rsidRPr="00914FF4" w14:paraId="10046EFA" w14:textId="77777777" w:rsidTr="00A433A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2639" w14:textId="75CE7EE7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津RC-2019-0262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1DDD" w14:textId="01CAA17F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仁和嘉境物联网数据采集软件[简称：物联网数据采集软件]V1.0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9A39" w14:textId="4C3A4702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天津仁和嘉境科技有限公司</w:t>
            </w:r>
          </w:p>
        </w:tc>
      </w:tr>
      <w:tr w:rsidR="003F58B8" w:rsidRPr="00914FF4" w14:paraId="72615676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AFE6" w14:textId="3EC7F62C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津RC-2019-0263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D46F" w14:textId="48533253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渤海新能车载及移动式采集系统v1.0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83E8" w14:textId="3A09CB33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天津市渤海新能科技有限公司</w:t>
            </w:r>
          </w:p>
        </w:tc>
      </w:tr>
      <w:tr w:rsidR="003F58B8" w:rsidRPr="00914FF4" w14:paraId="446121CE" w14:textId="77777777" w:rsidTr="00861F1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D86" w14:textId="3F6DFE33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津RC-2019-0264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D94F" w14:textId="7D5FFBA2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渤海新能大屏可视化系统[简称：大屏可视化系统]V1.0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A0CF" w14:textId="0E706FA2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天津市渤海新能科技有限公司</w:t>
            </w:r>
          </w:p>
        </w:tc>
      </w:tr>
      <w:tr w:rsidR="003F58B8" w:rsidRPr="00914FF4" w14:paraId="17011734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ABE8" w14:textId="2025E6F0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津RC-2019-0265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A05A" w14:textId="08AAF768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渤海新能低压建模系统[简称：低压建模系统]V1.0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5197" w14:textId="76C749C6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天津市渤海新能科技有限公司</w:t>
            </w:r>
          </w:p>
        </w:tc>
      </w:tr>
      <w:tr w:rsidR="003F58B8" w:rsidRPr="00914FF4" w14:paraId="5FD87324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1AD7" w14:textId="2A0490B0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津RC-2019-0266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A284" w14:textId="15301B34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道本企业经济法律事务一体化平台软件[简称：企业经济法律风险防范系统]V1.0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7E6" w14:textId="48BB37E6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天津市道本科技有限公司</w:t>
            </w:r>
          </w:p>
        </w:tc>
      </w:tr>
      <w:tr w:rsidR="003F58B8" w:rsidRPr="00914FF4" w14:paraId="4588D13F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ED41" w14:textId="5A7EAC4C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津RC-2019-0267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D05F" w14:textId="7384F5C6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联合通商需求计划系统[简称：Demand Planning System]V5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ACCC" w14:textId="734666CA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联合通商科技（天津）有限公司</w:t>
            </w:r>
          </w:p>
        </w:tc>
      </w:tr>
      <w:tr w:rsidR="003F58B8" w:rsidRPr="00914FF4" w14:paraId="64105E0C" w14:textId="77777777" w:rsidTr="00A35FC9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85CA" w14:textId="57999D16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津RC-2019-0268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6F3F" w14:textId="2A88E1FB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医酷医用物资供应链追溯管理平台[简称：医用物资供应链追溯管理平台]V1.0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AE0F" w14:textId="4B88E886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天津医酷科技有限公司</w:t>
            </w:r>
          </w:p>
        </w:tc>
      </w:tr>
      <w:tr w:rsidR="003F58B8" w:rsidRPr="00914FF4" w14:paraId="0DAB63C5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7632" w14:textId="56283BD8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津RC-2019-0269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206" w14:textId="1298E9BB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医酷智慧试剂耗材通用管理云平台[简称：智慧试剂耗材平台]V1.0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A5AB" w14:textId="5BBC196F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天津医酷科技有限公司</w:t>
            </w:r>
          </w:p>
        </w:tc>
      </w:tr>
      <w:tr w:rsidR="003F58B8" w:rsidRPr="00914FF4" w14:paraId="76D92A9E" w14:textId="77777777" w:rsidTr="00667EF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725" w14:textId="61C30503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津RC-2019-0270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130B" w14:textId="6552C920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医酷智能冷藏柜控制系统[简称：智能冷藏柜控制系统]V1.0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8FE6" w14:textId="333F1F55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天津医酷科技有限公司</w:t>
            </w:r>
          </w:p>
        </w:tc>
      </w:tr>
      <w:tr w:rsidR="003F58B8" w:rsidRPr="00914FF4" w14:paraId="0E2F07B7" w14:textId="77777777" w:rsidTr="003F58B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BFD7" w14:textId="17A1DB38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津RC-2019-0271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771E" w14:textId="3763B6EE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盛宇盈达票据交易管理系统自动通知软件[简称：票据交易自动通知]V1.0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95D5" w14:textId="076D9C29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天津盛宇盈达科技有限公司</w:t>
            </w:r>
          </w:p>
        </w:tc>
      </w:tr>
      <w:tr w:rsidR="003F58B8" w:rsidRPr="00914FF4" w14:paraId="2FDC4DF1" w14:textId="77777777" w:rsidTr="003F58B8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B5CB" w14:textId="130C8041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津RC-2019-0272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0037" w14:textId="61A0E94B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语瓶水清洗反控软件[简称：洗瓶机软件]V1.0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2529" w14:textId="7522DE79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天津语瓶科技有限公司</w:t>
            </w:r>
          </w:p>
        </w:tc>
      </w:tr>
      <w:tr w:rsidR="003F58B8" w:rsidRPr="00914FF4" w14:paraId="7155EDEF" w14:textId="77777777" w:rsidTr="003F58B8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200E" w14:textId="55BDCE4D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津RC-2019-0273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B3BE" w14:textId="6DA05409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合众未来培养方案数据采集与文档生成系统[简称：培养方案数据采集与文档生成系统]V1.0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6734" w14:textId="3AC4C4F9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天津合众未来科技有限公司</w:t>
            </w:r>
          </w:p>
        </w:tc>
      </w:tr>
      <w:tr w:rsidR="003F58B8" w:rsidRPr="00914FF4" w14:paraId="17BB6BBE" w14:textId="77777777" w:rsidTr="007F66F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61FD" w14:textId="29C546EC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津RC-2019-0274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0A44" w14:textId="103E83A2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真讯康基于人工智能的大数据安全分析平台软件V1.0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A6FF" w14:textId="494CA4A9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天津市真讯康科技有限公司</w:t>
            </w:r>
          </w:p>
        </w:tc>
      </w:tr>
      <w:tr w:rsidR="003F58B8" w:rsidRPr="00914FF4" w14:paraId="4B5002AC" w14:textId="77777777" w:rsidTr="00D4786F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6E9C" w14:textId="0991C507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bookmarkStart w:id="3" w:name="_Hlk170381117"/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津RC-2019-0275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4664" w14:textId="384042EF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岩石安全云盘系统[简称：岩石安全云盘]V3.0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3D93" w14:textId="145496CE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天津岩石科技有限公司</w:t>
            </w:r>
          </w:p>
        </w:tc>
      </w:tr>
      <w:tr w:rsidR="003F58B8" w:rsidRPr="00914FF4" w14:paraId="2F110598" w14:textId="77777777" w:rsidTr="007F66F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6DB7" w14:textId="0C2A175C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津RC-2019-0276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CC97" w14:textId="45CED294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芯联物语抄表终端嵌入式软件系统v1.0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7ECA" w14:textId="2A714D69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天津市芯联物语科技股份有限公司</w:t>
            </w:r>
          </w:p>
        </w:tc>
      </w:tr>
      <w:tr w:rsidR="003F58B8" w:rsidRPr="00914FF4" w14:paraId="53647138" w14:textId="77777777" w:rsidTr="007F66F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20EB" w14:textId="57B38039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津RC-2019-0277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A598" w14:textId="1C4AE4B3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霍尼韦尔智慧楼宇运营管理平台[简称：BPS]V220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AA55" w14:textId="00346047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霍尼韦尔（天津）有限公司</w:t>
            </w:r>
          </w:p>
        </w:tc>
      </w:tr>
      <w:tr w:rsidR="003F58B8" w:rsidRPr="00914FF4" w14:paraId="53BB9EAA" w14:textId="77777777" w:rsidTr="007F66F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7EFC" w14:textId="745E2E93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津RC-2019-0278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5C7E" w14:textId="5C2DB2BD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泽积中科超员检测电子警察系统[简称：超员检测]1.0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2A89" w14:textId="602EF61E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泽积中科科技(天津)有限公司</w:t>
            </w:r>
          </w:p>
        </w:tc>
      </w:tr>
      <w:bookmarkEnd w:id="3"/>
      <w:tr w:rsidR="003F58B8" w:rsidRPr="00914FF4" w14:paraId="06EB3C88" w14:textId="77777777" w:rsidTr="003F58B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1CF5" w14:textId="408A053C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津RC-2019-0279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B5F3" w14:textId="7C01F2E9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万星教育在线助教学习平台[简称：万星在线助教]V3.1.0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080A" w14:textId="7362BBEC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万星教育科技（天津）有限公司</w:t>
            </w:r>
          </w:p>
        </w:tc>
      </w:tr>
      <w:tr w:rsidR="003F58B8" w:rsidRPr="00914FF4" w14:paraId="45E20E0F" w14:textId="77777777" w:rsidTr="003F58B8">
        <w:trPr>
          <w:trHeight w:val="81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4E68" w14:textId="5451655E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津RC-2019-0280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CADD" w14:textId="19032630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云账户生产经营所得发放系统V1.0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6D61" w14:textId="3A5D57EA" w:rsidR="003F58B8" w:rsidRPr="00DE742D" w:rsidRDefault="003F58B8" w:rsidP="003F58B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3F58B8" w:rsidRPr="00914FF4" w14:paraId="33E5DC2F" w14:textId="77777777" w:rsidTr="004C43C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3806" w14:textId="2A028BFE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津RC-2019-0281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0750" w14:textId="3EC15CE6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云账户企业资金账户管理系统V1.0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4653" w14:textId="1B15C44A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3F58B8" w:rsidRPr="00914FF4" w14:paraId="4E6F394E" w14:textId="77777777" w:rsidTr="004C43C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0E5E" w14:textId="2D181177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津RC-2019-0282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EED6" w14:textId="0F62E01E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云账户企业账务对账系统V1.0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548C" w14:textId="5F3CA93A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3F58B8" w:rsidRPr="00914FF4" w14:paraId="4F49AA75" w14:textId="77777777" w:rsidTr="004C43C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3E39" w14:textId="3534F71A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津RC-2019-0283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04EB" w14:textId="4BF882E7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云账户商户信息管理系统V1.0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A103" w14:textId="17C2A552" w:rsidR="003F58B8" w:rsidRPr="00ED449C" w:rsidRDefault="003F58B8" w:rsidP="003F58B8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F58B8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bookmarkEnd w:id="2"/>
    </w:tbl>
    <w:p w14:paraId="313E4761" w14:textId="77777777" w:rsidR="009C74F1" w:rsidRPr="00AB005D" w:rsidRDefault="009C74F1" w:rsidP="004636E5">
      <w:pPr>
        <w:rPr>
          <w:rFonts w:ascii="宋体" w:eastAsia="宋体" w:hAnsi="宋体"/>
          <w:szCs w:val="21"/>
        </w:rPr>
      </w:pPr>
    </w:p>
    <w:sectPr w:rsidR="009C74F1" w:rsidRPr="00AB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C42CD" w14:textId="77777777" w:rsidR="00696A8B" w:rsidRDefault="00696A8B" w:rsidP="00B14349">
      <w:r>
        <w:separator/>
      </w:r>
    </w:p>
  </w:endnote>
  <w:endnote w:type="continuationSeparator" w:id="0">
    <w:p w14:paraId="277CFB8C" w14:textId="77777777" w:rsidR="00696A8B" w:rsidRDefault="00696A8B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BCE33" w14:textId="77777777" w:rsidR="00696A8B" w:rsidRDefault="00696A8B" w:rsidP="00B14349">
      <w:r>
        <w:separator/>
      </w:r>
    </w:p>
  </w:footnote>
  <w:footnote w:type="continuationSeparator" w:id="0">
    <w:p w14:paraId="59D64990" w14:textId="77777777" w:rsidR="00696A8B" w:rsidRDefault="00696A8B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37AB"/>
    <w:rsid w:val="00026EFD"/>
    <w:rsid w:val="000579DC"/>
    <w:rsid w:val="0006529C"/>
    <w:rsid w:val="000666F0"/>
    <w:rsid w:val="00093051"/>
    <w:rsid w:val="000B3BC7"/>
    <w:rsid w:val="000F7227"/>
    <w:rsid w:val="001060B3"/>
    <w:rsid w:val="00106FFE"/>
    <w:rsid w:val="001142FB"/>
    <w:rsid w:val="00114DFE"/>
    <w:rsid w:val="00126E72"/>
    <w:rsid w:val="00130E41"/>
    <w:rsid w:val="0014310B"/>
    <w:rsid w:val="00151D7C"/>
    <w:rsid w:val="00174277"/>
    <w:rsid w:val="00196FC1"/>
    <w:rsid w:val="001B5339"/>
    <w:rsid w:val="001C28B1"/>
    <w:rsid w:val="001C4EAA"/>
    <w:rsid w:val="001D7469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3F58B8"/>
    <w:rsid w:val="00413BBF"/>
    <w:rsid w:val="0043199C"/>
    <w:rsid w:val="00457683"/>
    <w:rsid w:val="004636E5"/>
    <w:rsid w:val="00497DEA"/>
    <w:rsid w:val="004B462A"/>
    <w:rsid w:val="004C2152"/>
    <w:rsid w:val="004F2EBE"/>
    <w:rsid w:val="00503A56"/>
    <w:rsid w:val="00513AC2"/>
    <w:rsid w:val="005276D4"/>
    <w:rsid w:val="0053562E"/>
    <w:rsid w:val="00537DF5"/>
    <w:rsid w:val="005479BD"/>
    <w:rsid w:val="005727D8"/>
    <w:rsid w:val="00583CCD"/>
    <w:rsid w:val="005902B6"/>
    <w:rsid w:val="005A533F"/>
    <w:rsid w:val="005B7DB9"/>
    <w:rsid w:val="005F66B8"/>
    <w:rsid w:val="006129E1"/>
    <w:rsid w:val="0065536A"/>
    <w:rsid w:val="00696A8B"/>
    <w:rsid w:val="006B09FA"/>
    <w:rsid w:val="006C578C"/>
    <w:rsid w:val="006F5209"/>
    <w:rsid w:val="006F74A9"/>
    <w:rsid w:val="007202CA"/>
    <w:rsid w:val="00723B36"/>
    <w:rsid w:val="00724E42"/>
    <w:rsid w:val="00732BEB"/>
    <w:rsid w:val="00742B70"/>
    <w:rsid w:val="007959BD"/>
    <w:rsid w:val="007D187D"/>
    <w:rsid w:val="007D594C"/>
    <w:rsid w:val="007E6EC4"/>
    <w:rsid w:val="0080091E"/>
    <w:rsid w:val="00807799"/>
    <w:rsid w:val="008402BE"/>
    <w:rsid w:val="008527D4"/>
    <w:rsid w:val="00855F1E"/>
    <w:rsid w:val="00865006"/>
    <w:rsid w:val="00896100"/>
    <w:rsid w:val="008B01E9"/>
    <w:rsid w:val="008D7120"/>
    <w:rsid w:val="009130BA"/>
    <w:rsid w:val="00914FF4"/>
    <w:rsid w:val="0093688B"/>
    <w:rsid w:val="00952DE0"/>
    <w:rsid w:val="00957FCD"/>
    <w:rsid w:val="00965694"/>
    <w:rsid w:val="009B282F"/>
    <w:rsid w:val="009C725D"/>
    <w:rsid w:val="009C74F1"/>
    <w:rsid w:val="009D1161"/>
    <w:rsid w:val="009D39D7"/>
    <w:rsid w:val="009E1619"/>
    <w:rsid w:val="009F33BC"/>
    <w:rsid w:val="00A24C69"/>
    <w:rsid w:val="00A52646"/>
    <w:rsid w:val="00A60E5C"/>
    <w:rsid w:val="00A62259"/>
    <w:rsid w:val="00A7334B"/>
    <w:rsid w:val="00AB005D"/>
    <w:rsid w:val="00AD1419"/>
    <w:rsid w:val="00AD16F7"/>
    <w:rsid w:val="00AD22AD"/>
    <w:rsid w:val="00AF26BC"/>
    <w:rsid w:val="00AF2D3A"/>
    <w:rsid w:val="00AF30D1"/>
    <w:rsid w:val="00B002E6"/>
    <w:rsid w:val="00B14349"/>
    <w:rsid w:val="00B324CA"/>
    <w:rsid w:val="00B97A2E"/>
    <w:rsid w:val="00BA342C"/>
    <w:rsid w:val="00C06925"/>
    <w:rsid w:val="00C252C7"/>
    <w:rsid w:val="00C33CAD"/>
    <w:rsid w:val="00C439F1"/>
    <w:rsid w:val="00C512EC"/>
    <w:rsid w:val="00C54414"/>
    <w:rsid w:val="00C6169F"/>
    <w:rsid w:val="00CD5784"/>
    <w:rsid w:val="00CE1119"/>
    <w:rsid w:val="00CE6B2D"/>
    <w:rsid w:val="00D145DC"/>
    <w:rsid w:val="00D367B4"/>
    <w:rsid w:val="00D42756"/>
    <w:rsid w:val="00D54D4C"/>
    <w:rsid w:val="00D62E58"/>
    <w:rsid w:val="00D92D1D"/>
    <w:rsid w:val="00DB13A1"/>
    <w:rsid w:val="00DC1BDC"/>
    <w:rsid w:val="00DE7397"/>
    <w:rsid w:val="00DE742D"/>
    <w:rsid w:val="00DF5129"/>
    <w:rsid w:val="00DF7A1B"/>
    <w:rsid w:val="00E448CB"/>
    <w:rsid w:val="00E55B6C"/>
    <w:rsid w:val="00E67FAC"/>
    <w:rsid w:val="00E97AEA"/>
    <w:rsid w:val="00ED3841"/>
    <w:rsid w:val="00ED449C"/>
    <w:rsid w:val="00EF5331"/>
    <w:rsid w:val="00F12083"/>
    <w:rsid w:val="00F17206"/>
    <w:rsid w:val="00F35CA6"/>
    <w:rsid w:val="00F64748"/>
    <w:rsid w:val="00F70466"/>
    <w:rsid w:val="00F711B1"/>
    <w:rsid w:val="00F73631"/>
    <w:rsid w:val="00F92CDA"/>
    <w:rsid w:val="00FA2DC0"/>
    <w:rsid w:val="00FA4C65"/>
    <w:rsid w:val="00FA7B4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4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604</cp:revision>
  <dcterms:created xsi:type="dcterms:W3CDTF">2021-08-25T08:08:00Z</dcterms:created>
  <dcterms:modified xsi:type="dcterms:W3CDTF">2024-06-27T03:50:00Z</dcterms:modified>
</cp:coreProperties>
</file>