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Cs/>
          <w:sz w:val="44"/>
          <w:szCs w:val="44"/>
        </w:rPr>
        <w:t>2024天河超级算力生态大会</w:t>
      </w:r>
    </w:p>
    <w:p>
      <w:pPr>
        <w:spacing w:after="312" w:afterLines="100" w:line="58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参会回执</w:t>
      </w:r>
      <w:bookmarkEnd w:id="0"/>
    </w:p>
    <w:tbl>
      <w:tblPr>
        <w:tblStyle w:val="2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046"/>
        <w:gridCol w:w="3080"/>
        <w:gridCol w:w="246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姓  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性别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工作单位及职务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联系电话</w:t>
            </w:r>
          </w:p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（手机号码）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620" w:lineRule="exact"/>
              <w:jc w:val="center"/>
              <w:rPr>
                <w:rFonts w:ascii="仿宋" w:hAnsi="仿宋" w:eastAsia="仿宋" w:cs="仿宋"/>
                <w:bCs/>
                <w:sz w:val="44"/>
                <w:szCs w:val="44"/>
              </w:rPr>
            </w:pPr>
          </w:p>
        </w:tc>
      </w:tr>
    </w:tbl>
    <w:p>
      <w:pPr>
        <w:spacing w:before="156" w:beforeLines="50" w:after="156" w:afterLines="50" w:line="6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请各单位于4月1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2"/>
          <w:szCs w:val="32"/>
        </w:rPr>
        <w:t>日（星期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Cs/>
          <w:sz w:val="32"/>
          <w:szCs w:val="32"/>
        </w:rPr>
        <w:t>）17∶00前将参会回执发送至邮箱：yaojin@nscc-tj.cn。</w:t>
      </w:r>
    </w:p>
    <w:p>
      <w:pPr>
        <w:spacing w:before="156" w:beforeLines="50" w:after="156" w:afterLines="50" w:line="62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联系人：姚金  022-6537550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0</w:t>
      </w:r>
    </w:p>
    <w:p>
      <w:pPr>
        <w:spacing w:before="156" w:beforeLines="50" w:after="156" w:afterLines="50" w:line="620" w:lineRule="exact"/>
        <w:ind w:firstLine="420" w:firstLineChars="200"/>
      </w:pPr>
    </w:p>
    <w:p>
      <w:pPr>
        <w:spacing w:line="58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178F1B9-23A8-43AD-95E3-40B1CA41F3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32D27D5-A1D1-4199-A5F5-8A385D8FB6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F0409D6-5CE3-4C67-B06E-8539D8F58E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TVmNDhlYzAzNDc3MWI5NzNkMjQwMjQxNjcxNmEifQ=="/>
  </w:docVars>
  <w:rsids>
    <w:rsidRoot w:val="54906D74"/>
    <w:rsid w:val="5490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2024-04-18T08:15:00Z</dcterms:created>
  <dc:creator>明明如月</dc:creator>
  <cp:lastModifiedBy>明明如月</cp:lastModifiedBy>
  <dcterms:modified xsi:type="dcterms:W3CDTF">2024-04-18T08:15:36Z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D8B5F6B0161F4F0B953D9E3FB6030246_11</vt:lpwstr>
  </property>
</Properties>
</file>