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7CC11">
      <w:pPr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 w14:paraId="2803B104">
      <w:pPr>
        <w:pStyle w:val="3"/>
        <w:rPr>
          <w:rFonts w:hint="default"/>
          <w:color w:val="auto"/>
          <w:highlight w:val="none"/>
          <w:lang w:val="en-US" w:eastAsia="zh-CN"/>
        </w:rPr>
      </w:pPr>
    </w:p>
    <w:p w14:paraId="2BEE170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算力服务完成及应用成效说明</w:t>
      </w:r>
    </w:p>
    <w:bookmarkEnd w:id="1"/>
    <w:p w14:paraId="52E716CF">
      <w:pPr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模板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）</w:t>
      </w:r>
    </w:p>
    <w:p w14:paraId="5687D064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一、算力服务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项目基本情况</w:t>
      </w:r>
    </w:p>
    <w:p w14:paraId="0246D100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概述算力服务合同</w:t>
      </w:r>
      <w:r>
        <w:rPr>
          <w:rFonts w:hint="default" w:ascii="Times New Roman" w:hAnsi="Times New Roman" w:eastAsia="仿宋_GB2312"/>
          <w:color w:val="auto"/>
          <w:kern w:val="0"/>
          <w:sz w:val="32"/>
          <w:szCs w:val="32"/>
          <w:highlight w:val="none"/>
        </w:rPr>
        <w:t>双方名称、服务内容、时间范围、服务定价、合同总额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/>
          <w:color w:val="auto"/>
          <w:kern w:val="0"/>
          <w:sz w:val="32"/>
          <w:szCs w:val="32"/>
          <w:highlight w:val="none"/>
        </w:rPr>
        <w:t>算力使用业务目标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重点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推动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解决的问题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5E979844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二、算力服务项目执行情况</w:t>
      </w:r>
    </w:p>
    <w:p w14:paraId="1101D65F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算力服务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合同约定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开展的具体工作内容、</w:t>
      </w:r>
      <w:r>
        <w:rPr>
          <w:rFonts w:hint="default" w:ascii="Times New Roman" w:hAnsi="Times New Roman" w:eastAsia="仿宋_GB2312"/>
          <w:color w:val="auto"/>
          <w:kern w:val="0"/>
          <w:sz w:val="32"/>
          <w:szCs w:val="32"/>
          <w:highlight w:val="none"/>
        </w:rPr>
        <w:t>合同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  <w:t>明细表、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资金执行情况。其中，需要给出用于算力服务的算力卡型号、价格、算力规模、使用期限、使用场景的情况说明，同步提供系统订单、系统日志、系统使用记录，相关记录要有算力资源供需双方盖章证明。</w:t>
      </w:r>
    </w:p>
    <w:p w14:paraId="05032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三、算力服务项目的实施效果</w:t>
      </w:r>
    </w:p>
    <w:p w14:paraId="7DEFF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199"/>
        <w:jc w:val="left"/>
        <w:textAlignment w:val="baseline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．项目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绩效指标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完成情况，包括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产出指标、质量指标，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实现的社会效益、经济效益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等成效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其中对企业的营业收入、税收等增加情况提供量化数据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。</w:t>
      </w:r>
    </w:p>
    <w:p w14:paraId="7964B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199"/>
        <w:jc w:val="left"/>
        <w:textAlignment w:val="baseline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．项目实施的经验、做法，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技术或成果创新对当地产业或有关行业的影响和带动作用，已开展的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示范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或推广工作。</w:t>
      </w:r>
    </w:p>
    <w:p w14:paraId="48E43061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四、算力服务项目所获评价情况</w:t>
      </w:r>
    </w:p>
    <w:p w14:paraId="7520C3DD">
      <w:pPr>
        <w:spacing w:line="560" w:lineRule="exact"/>
        <w:ind w:firstLine="636" w:firstLineChars="199"/>
        <w:jc w:val="left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项目已申请或获取相关专利情况，获得国家级及省市级荣誉、奖励情况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0506F232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Hlk73014526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五、未来工作展望</w:t>
      </w:r>
    </w:p>
    <w:bookmarkEnd w:id="0"/>
    <w:p w14:paraId="666CCFAF"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需要继续推动解决的问题，以及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后续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建设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提升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、示范推广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计划。</w:t>
      </w:r>
    </w:p>
    <w:p w14:paraId="1E416698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六、其他需要说明的问题</w:t>
      </w:r>
    </w:p>
    <w:p w14:paraId="5ED3AABF">
      <w:pPr>
        <w:pStyle w:val="3"/>
        <w:rPr>
          <w:rFonts w:hint="eastAsia" w:ascii="Times New Roman" w:hAnsi="Times New Roman" w:eastAsia="仿宋_GB2312" w:cs="Times New Roman"/>
          <w:color w:val="auto"/>
          <w:spacing w:val="-8"/>
          <w:sz w:val="32"/>
          <w:szCs w:val="32"/>
          <w:lang w:val="en-US" w:eastAsia="zh-CN"/>
        </w:rPr>
      </w:pPr>
    </w:p>
    <w:p w14:paraId="3DFF362E"/>
    <w:sectPr>
      <w:footerReference r:id="rId5" w:type="default"/>
      <w:pgSz w:w="11905" w:h="16840"/>
      <w:pgMar w:top="2098" w:right="1587" w:bottom="1984" w:left="1587" w:header="0" w:footer="1501" w:gutter="0"/>
      <w:pgNumType w:fmt="decimal" w:start="2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D7A13">
    <w:pPr>
      <w:pStyle w:val="3"/>
      <w:spacing w:line="179" w:lineRule="auto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85C17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A85C17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D1D97"/>
    <w:rsid w:val="7E2D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方正仿宋简体" w:hAnsi="方正仿宋简体" w:eastAsia="方正仿宋简体" w:cs="方正仿宋简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2025-06-16T05:49:00Z</dcterms:created>
  <dc:creator>菁</dc:creator>
  <cp:lastModifiedBy>菁</cp:lastModifiedBy>
  <dcterms:modified xsi:type="dcterms:W3CDTF">2025-06-16T05:50:06Z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E490ACDBDA224F4DBF19EF36476B6503_11</vt:lpwstr>
  </property>
  <property fmtid="{D5CDD505-2E9C-101B-9397-08002B2CF9AE}" pid="4" name="KSOTemplateDocerSaveRecord">
    <vt:lpwstr>eyJoZGlkIjoiYTNiZDYzNmJhNWFlM2RiYWM3Y2FlNDNhY2E0ZjFkMjAiLCJ1c2VySWQiOiI4NDk5MTQzMDkifQ==</vt:lpwstr>
  </property>
</Properties>
</file>