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5226F634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DF7A1B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190AF7">
        <w:rPr>
          <w:rFonts w:ascii="宋体" w:eastAsia="宋体" w:hAnsi="宋体" w:hint="eastAsia"/>
          <w:sz w:val="36"/>
          <w:szCs w:val="36"/>
        </w:rPr>
        <w:t>9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67D11E40" w:rsidR="00093051" w:rsidRPr="00503A56" w:rsidRDefault="00CD5784" w:rsidP="00126E72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190AF7">
        <w:rPr>
          <w:rFonts w:ascii="宋体" w:eastAsia="宋体" w:hAnsi="宋体" w:hint="eastAsia"/>
          <w:sz w:val="28"/>
          <w:szCs w:val="28"/>
        </w:rPr>
        <w:t>9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190AF7">
        <w:rPr>
          <w:rFonts w:ascii="宋体" w:eastAsia="宋体" w:hAnsi="宋体" w:hint="eastAsia"/>
          <w:sz w:val="28"/>
          <w:szCs w:val="28"/>
        </w:rPr>
        <w:t>43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190AF7">
        <w:rPr>
          <w:rFonts w:ascii="宋体" w:eastAsia="宋体" w:hAnsi="宋体" w:hint="eastAsia"/>
          <w:sz w:val="28"/>
          <w:szCs w:val="28"/>
        </w:rPr>
        <w:t>21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 w:hint="eastAsia"/>
          <w:sz w:val="28"/>
          <w:szCs w:val="28"/>
        </w:rPr>
      </w:pPr>
    </w:p>
    <w:p w14:paraId="6C953E85" w14:textId="118A258E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190AF7">
        <w:rPr>
          <w:rFonts w:ascii="宋体" w:eastAsia="宋体" w:hAnsi="宋体" w:hint="eastAsia"/>
          <w:sz w:val="28"/>
          <w:szCs w:val="28"/>
        </w:rPr>
        <w:t>9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 w:hint="eastAsia"/>
          <w:sz w:val="28"/>
          <w:szCs w:val="28"/>
        </w:rPr>
      </w:pPr>
    </w:p>
    <w:p w14:paraId="0B5084CA" w14:textId="2A5DCD6C" w:rsidR="002A6CF4" w:rsidRPr="00503A56" w:rsidRDefault="002A6CF4" w:rsidP="00DF7A1B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57FC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190AF7">
        <w:rPr>
          <w:rFonts w:ascii="宋体" w:eastAsia="宋体" w:hAnsi="宋体" w:hint="eastAsia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190AF7">
        <w:rPr>
          <w:rFonts w:ascii="宋体" w:eastAsia="宋体" w:hAnsi="宋体" w:hint="eastAsia"/>
          <w:sz w:val="28"/>
          <w:szCs w:val="28"/>
        </w:rPr>
        <w:t>29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 w:hint="eastAsia"/>
        </w:rPr>
      </w:pPr>
    </w:p>
    <w:p w14:paraId="29A1ACF8" w14:textId="77777777" w:rsidR="009C74F1" w:rsidRPr="00503A56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3A86895C" w:rsidR="006129E1" w:rsidRPr="00503A56" w:rsidRDefault="00AD1419" w:rsidP="00DE742D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FA7B48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年度</w:t>
      </w:r>
      <w:r w:rsidR="00190AF7">
        <w:rPr>
          <w:rFonts w:ascii="宋体" w:eastAsia="宋体" w:hAnsi="宋体" w:hint="eastAsia"/>
        </w:rPr>
        <w:t>9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DA7741" w:rsidRPr="00914FF4" w14:paraId="055BE785" w14:textId="77777777" w:rsidTr="0067217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3A3EFE70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津RC-2019-0329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C73B8" w14:textId="178AF022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启明通海财务成本管理系统V1.1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05F10" w14:textId="386CD340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天津启明通海信息技术有限公司</w:t>
            </w:r>
          </w:p>
        </w:tc>
      </w:tr>
      <w:tr w:rsidR="00DA7741" w:rsidRPr="00914FF4" w14:paraId="7C59A3C8" w14:textId="77777777" w:rsidTr="0067217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59BFF5D2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50F13" w14:textId="07F8B5C9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启明通海GPSP采购管理系统[简称：GPSP]V3.0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0E84" w14:textId="410EB1CF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天津启明通海信息技术有限公司</w:t>
            </w:r>
          </w:p>
        </w:tc>
      </w:tr>
      <w:tr w:rsidR="00DA7741" w:rsidRPr="00914FF4" w14:paraId="29EBD2CC" w14:textId="77777777" w:rsidTr="0067217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769C6C57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B4987" w14:textId="003676F4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启明通海财务数据汇集系统V1.5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0A44B" w14:textId="33D06304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天津启明通海信息技术有限公司</w:t>
            </w:r>
          </w:p>
        </w:tc>
      </w:tr>
      <w:tr w:rsidR="00DA7741" w:rsidRPr="00914FF4" w14:paraId="659B076D" w14:textId="77777777" w:rsidTr="0067217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50D60708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13912" w14:textId="3B505464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启明通海成本计算与分析系统[简称：CCAS]V3.0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73864" w14:textId="23EFBF70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天津启明通海信息技术有限公司</w:t>
            </w:r>
          </w:p>
        </w:tc>
      </w:tr>
      <w:tr w:rsidR="00DA7741" w:rsidRPr="00914FF4" w14:paraId="03A55B09" w14:textId="77777777" w:rsidTr="0067217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123C88B6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2B22A" w14:textId="623D2E00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启明通海补给品包装管理系统V2.2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C19B" w14:textId="788DFFEF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天津启明通海信息技术有限公司</w:t>
            </w:r>
          </w:p>
        </w:tc>
      </w:tr>
      <w:tr w:rsidR="00DA7741" w:rsidRPr="00914FF4" w14:paraId="588C6023" w14:textId="77777777" w:rsidTr="00F73DF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78C0E003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43CE2B21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内网小Q通讯软件[简称:Innerq]V1.0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1D3BAEFE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信安科技（天津）有限公司</w:t>
            </w:r>
          </w:p>
        </w:tc>
      </w:tr>
      <w:tr w:rsidR="00DA7741" w:rsidRPr="00914FF4" w14:paraId="246265F8" w14:textId="77777777" w:rsidTr="006C6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5A7970F2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0BA52542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天财商龙会员营销一卡通管理系统[简称：一卡通]V7.0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77D7E5E6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天津市神州商龙科技股份有限公司</w:t>
            </w:r>
          </w:p>
        </w:tc>
      </w:tr>
      <w:tr w:rsidR="00DA7741" w:rsidRPr="00914FF4" w14:paraId="18290949" w14:textId="77777777" w:rsidTr="007126B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5B029620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56A5FF95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安捷服务支撑系统[简称：安捷服务系统]V1.0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0875D24B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天津安捷物联科技股份有限公司</w:t>
            </w:r>
          </w:p>
        </w:tc>
      </w:tr>
      <w:tr w:rsidR="00DA7741" w:rsidRPr="00914FF4" w14:paraId="3DBCFE8E" w14:textId="77777777" w:rsidTr="009F5B9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4E06C863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1057072C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信诺金智标识识别追溯系统V1.0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1AA2CB79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天津信诺金智科技有限公司</w:t>
            </w:r>
          </w:p>
        </w:tc>
      </w:tr>
      <w:tr w:rsidR="00DA7741" w:rsidRPr="00914FF4" w14:paraId="05506B2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1BD8075F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09B365C1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艾思科尔基于多特征识别的智能视频分析系统V1.0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10B7C8FF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天津艾思科尔科技有限公司</w:t>
            </w:r>
          </w:p>
        </w:tc>
      </w:tr>
      <w:tr w:rsidR="00DA7741" w:rsidRPr="00914FF4" w14:paraId="3AA1EA5F" w14:textId="77777777" w:rsidTr="009269FC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0641442D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津RC-2019-0339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2749EEC7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先行协同办公、目录服务及资源应用升级版系统[简称：先行协同办公系统]V7.0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4A083BA2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天津市先行多媒体网络技术有限公司</w:t>
            </w:r>
          </w:p>
        </w:tc>
      </w:tr>
      <w:tr w:rsidR="00DA7741" w:rsidRPr="00914FF4" w14:paraId="13C7A7E7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3471BF13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津RC-2019-0340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6D3624B6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亿兆图书管理系统[简称：Ebook]V1.0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02890357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天津亿兆伟业科技集团有限公司</w:t>
            </w:r>
          </w:p>
        </w:tc>
      </w:tr>
      <w:tr w:rsidR="00DA7741" w:rsidRPr="00914FF4" w14:paraId="354E33AD" w14:textId="77777777" w:rsidTr="009269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267024BF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津RC-2019-0341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72756181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长庆电子道口监控信息系统[简称：道口监控信息系统]V1.0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247DD29A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天津市长庆电子科技有限公司</w:t>
            </w:r>
          </w:p>
        </w:tc>
      </w:tr>
      <w:tr w:rsidR="00DA7741" w:rsidRPr="00914FF4" w14:paraId="18DE41A0" w14:textId="77777777" w:rsidTr="00FB7EF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030964EA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津RC-2019-0342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7F6642FC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灵创智恒签名验签服务器系统V1.0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4A53B7B4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天津灵创智恒软件技术有限公司</w:t>
            </w:r>
          </w:p>
        </w:tc>
      </w:tr>
      <w:tr w:rsidR="00DA7741" w:rsidRPr="00914FF4" w14:paraId="54758A60" w14:textId="77777777" w:rsidTr="00481B7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13EEA808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津RC-2019-0343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32033CC3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展拓迅能 Soninc Deliver云端共享系统V4.0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23C0AD15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展拓迅能（天津）科技有限公司</w:t>
            </w:r>
          </w:p>
        </w:tc>
      </w:tr>
      <w:tr w:rsidR="00DA7741" w:rsidRPr="00914FF4" w14:paraId="06C0F834" w14:textId="77777777" w:rsidTr="009269FC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33B8318D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299172AF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极影智能录播软件[简称:智能录播软件]V1.0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53C5A7FC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极影科技（天津）有限公司</w:t>
            </w:r>
          </w:p>
        </w:tc>
      </w:tr>
      <w:tr w:rsidR="00DA7741" w:rsidRPr="00914FF4" w14:paraId="666C58F7" w14:textId="77777777" w:rsidTr="0082347D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4E69CB8E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津RC-2019-0345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2872661B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极影数字讯问记录专用软件[简称：数字讯问记录软件]V1.0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4386978E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极影科技（天津）有限公司</w:t>
            </w:r>
          </w:p>
        </w:tc>
      </w:tr>
      <w:tr w:rsidR="00DA7741" w:rsidRPr="00914FF4" w14:paraId="12D0B044" w14:textId="77777777" w:rsidTr="00CE29E9">
        <w:trPr>
          <w:trHeight w:val="1063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11742013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津RC-2019-0346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11EB4DA9" w:rsidR="00DA7741" w:rsidRPr="00BA342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沥鼎沥青SBS含量检测系统[简称：LEADING-SBS检测]V1.0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57DFD22D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易测智能科技（天津）有限公司</w:t>
            </w:r>
          </w:p>
        </w:tc>
      </w:tr>
      <w:tr w:rsidR="00DA7741" w:rsidRPr="00914FF4" w14:paraId="5BE6E03D" w14:textId="77777777" w:rsidTr="00DA774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549E8CB9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津RC-2019-0347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723EFC77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PTGOSN运维管理平台[简称：运维管理平台]V1.0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3FE79713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DA7741" w:rsidRPr="00914FF4" w14:paraId="56A9D0F0" w14:textId="77777777" w:rsidTr="00DA774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14D3011D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津RC-2019-0348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5783B45E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PTGOSN视频汇聚综合管理平台[简称：视频汇聚综合管理平台]V1.0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3096F008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DA7741" w:rsidRPr="00914FF4" w14:paraId="570E7AC8" w14:textId="77777777" w:rsidTr="00DA774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2BAFB232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津RC-2019-0349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3EFB4" w14:textId="47A9F45D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PTGOSN警情联动管理平台[简称：警情联动管理平台]V1.0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36D769F9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DA7741" w:rsidRPr="00914FF4" w14:paraId="7BFDBA56" w14:textId="77777777" w:rsidTr="00B7742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5917D79D" w:rsidR="00DA7741" w:rsidRPr="00FA7B48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55D88956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PTGOSN视频图像信息数据库系统[简称：视频图像信息数据库系统]V3.0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40BFE6E2" w:rsidR="00DA7741" w:rsidRPr="008B01E9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DA7741" w:rsidRPr="00914FF4" w14:paraId="66E77FC4" w14:textId="77777777" w:rsidTr="005A6B6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05549CAE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420DF4B3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PTGOSN电子识别区综合应用平台 [简称：电子识别区综合应用平台]V2.0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DB7" w14:textId="113B31B4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DA7741" w:rsidRPr="00914FF4" w14:paraId="71556F81" w14:textId="77777777" w:rsidTr="00B7742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284FAE18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E69C8" w14:textId="2B63DAC3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PTGOSN视频融合应用系统[简称：视频融合应用系统]V1.0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26CCE063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DA7741" w:rsidRPr="00914FF4" w14:paraId="10046EFA" w14:textId="77777777" w:rsidTr="00B7742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63F2573C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51DDD" w14:textId="02002985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LabScout门禁管理系统[简称：门禁管理]V1.0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17565425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天津市基理科技股份有限公司</w:t>
            </w:r>
          </w:p>
        </w:tc>
      </w:tr>
      <w:tr w:rsidR="00DA7741" w:rsidRPr="00914FF4" w14:paraId="72615676" w14:textId="77777777" w:rsidTr="00B7742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6243525C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D46F" w14:textId="711C0C58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LabScout实验室信息管理系统[简称：LabScout LIMS]V1.0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4D64B37E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天津市基理科技股份有限公司</w:t>
            </w:r>
          </w:p>
        </w:tc>
      </w:tr>
      <w:tr w:rsidR="00DA7741" w:rsidRPr="00914FF4" w14:paraId="446121CE" w14:textId="77777777" w:rsidTr="00861F1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576AD2C3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68A212BF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天安博瑞综合定位系统V1.0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6329FA3E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天津市天安博瑞科技有限公司</w:t>
            </w:r>
          </w:p>
        </w:tc>
      </w:tr>
      <w:tr w:rsidR="00DA7741" w:rsidRPr="00914FF4" w14:paraId="17011734" w14:textId="77777777" w:rsidTr="00B7742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1C6C6F4B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33C9DCC3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MY房地产ERP运营管理平台V1.0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0DEE0069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天津市明源拓展科技发展有限公司</w:t>
            </w:r>
          </w:p>
        </w:tc>
      </w:tr>
      <w:tr w:rsidR="00DA7741" w:rsidRPr="00914FF4" w14:paraId="5FD87324" w14:textId="77777777" w:rsidTr="00401C9A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506AF05C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1" w:name="_Hlk170381012"/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津RC-2019-0357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11CB841B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三博水科技产销差实时预警和在线分析计算平台V1.0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2394945F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天津三博水科技有限公司</w:t>
            </w:r>
          </w:p>
        </w:tc>
      </w:tr>
      <w:tr w:rsidR="00DA7741" w:rsidRPr="00914FF4" w14:paraId="4588D13F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045E34AD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79649F85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海圣通电力系统电能监控及远程控制系统V1.0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14112A2B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天津海圣通电气科技有限公司</w:t>
            </w:r>
          </w:p>
        </w:tc>
      </w:tr>
      <w:tr w:rsidR="00DA7741" w:rsidRPr="00914FF4" w14:paraId="64105E0C" w14:textId="77777777" w:rsidTr="005D15B7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0B4FA3A5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52E08A97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云账户风控实时引擎系统V1.0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0A0D2210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0DAB63C5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225A680E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75E977CE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云账户风控调单系统V1.0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33483CB3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76D92A9E" w14:textId="77777777" w:rsidTr="00667EF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391CC312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4D0A2972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云账户通知系统V1.0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7DC8EF96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0E2F07B7" w14:textId="77777777" w:rsidTr="00401C9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BFD7" w14:textId="2951A0E9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771E" w14:textId="23C8BD40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云账户审批管理系统V1.0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95D5" w14:textId="143CEBE3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2FDC4DF1" w14:textId="77777777" w:rsidTr="00F040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B5CB" w14:textId="1D78C3C9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0037" w14:textId="1E79E37F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云账户支付路由管理系统V1.0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2529" w14:textId="775AAD4B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7155EDEF" w14:textId="77777777" w:rsidTr="0082347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200E" w14:textId="44BA448F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B3BE" w14:textId="441AC05D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云账户用工任务管理系统V1.0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6734" w14:textId="67F7BF77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17BB6BBE" w14:textId="77777777" w:rsidTr="00401C9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61FD" w14:textId="1120E6E6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0A44" w14:textId="541DE397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云账户签约认证系统V1.0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A6FF" w14:textId="38625B3A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4B5002AC" w14:textId="77777777" w:rsidTr="00401C9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6E9C" w14:textId="6C0F8F81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2" w:name="_Hlk170381117"/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4664" w14:textId="453FA811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云账户企业入账审核系统V1.0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D93" w14:textId="6C17A04A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2F110598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6DB7" w14:textId="353200D0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CC97" w14:textId="2FB2C242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云账户账户分录管理系统V1.0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7ECA" w14:textId="79B5A543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53647138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20EB" w14:textId="240CCE01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A598" w14:textId="4C14B28F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云账户发票对账系统V1.0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AA55" w14:textId="61B562D1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DA7741" w:rsidRPr="00914FF4" w14:paraId="53BB9EAA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7EFC" w14:textId="498C48A8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津RC-2019-0369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5C7E" w14:textId="256B4FF8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云账户要素认证系统V1.0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2A89" w14:textId="72D7F236" w:rsidR="00DA7741" w:rsidRPr="00ED449C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bookmarkEnd w:id="2"/>
      <w:tr w:rsidR="00DA7741" w:rsidRPr="00914FF4" w14:paraId="06EB3C88" w14:textId="77777777" w:rsidTr="00401C9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38C49A7D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津RC-2019-0370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44F00616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赛象巨型工程子午胎一次法成型机控制系统V1.0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2182658C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天津赛象科技股份有限公司</w:t>
            </w:r>
          </w:p>
        </w:tc>
      </w:tr>
      <w:tr w:rsidR="00DA7741" w:rsidRPr="00914FF4" w14:paraId="45E20E0F" w14:textId="77777777" w:rsidTr="005A12E1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69C5223E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津RC-2019-0371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31B84C6E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赛象斜交工程轮胎成型机控制系统V1.0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1A97D5CC" w:rsidR="00DA7741" w:rsidRPr="00DE742D" w:rsidRDefault="00DA7741" w:rsidP="00DA774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DA7741">
              <w:rPr>
                <w:rFonts w:ascii="宋体" w:eastAsia="宋体" w:hAnsi="宋体" w:hint="eastAsia"/>
                <w:color w:val="000000"/>
                <w:szCs w:val="21"/>
              </w:rPr>
              <w:t>天津赛象科技股份有限公司</w:t>
            </w:r>
          </w:p>
        </w:tc>
      </w:tr>
      <w:bookmarkEnd w:id="1"/>
    </w:tbl>
    <w:p w14:paraId="313E4761" w14:textId="77777777" w:rsidR="009C74F1" w:rsidRPr="00AB005D" w:rsidRDefault="009C74F1" w:rsidP="004636E5">
      <w:pPr>
        <w:rPr>
          <w:rFonts w:ascii="宋体" w:eastAsia="宋体" w:hAnsi="宋体" w:hint="eastAsia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5607F" w14:textId="77777777" w:rsidR="00E7459F" w:rsidRDefault="00E7459F" w:rsidP="00B14349">
      <w:pPr>
        <w:rPr>
          <w:rFonts w:hint="eastAsia"/>
        </w:rPr>
      </w:pPr>
      <w:r>
        <w:separator/>
      </w:r>
    </w:p>
  </w:endnote>
  <w:endnote w:type="continuationSeparator" w:id="0">
    <w:p w14:paraId="077354C6" w14:textId="77777777" w:rsidR="00E7459F" w:rsidRDefault="00E7459F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12E2D" w14:textId="77777777" w:rsidR="00E7459F" w:rsidRDefault="00E7459F" w:rsidP="00B14349">
      <w:pPr>
        <w:rPr>
          <w:rFonts w:hint="eastAsia"/>
        </w:rPr>
      </w:pPr>
      <w:r>
        <w:separator/>
      </w:r>
    </w:p>
  </w:footnote>
  <w:footnote w:type="continuationSeparator" w:id="0">
    <w:p w14:paraId="6D45849E" w14:textId="77777777" w:rsidR="00E7459F" w:rsidRDefault="00E7459F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37AB"/>
    <w:rsid w:val="00026EFD"/>
    <w:rsid w:val="000579DC"/>
    <w:rsid w:val="0006529C"/>
    <w:rsid w:val="00065733"/>
    <w:rsid w:val="000666F0"/>
    <w:rsid w:val="00073D40"/>
    <w:rsid w:val="00093051"/>
    <w:rsid w:val="000B3BC7"/>
    <w:rsid w:val="000F7227"/>
    <w:rsid w:val="001060B3"/>
    <w:rsid w:val="00106FFE"/>
    <w:rsid w:val="00111280"/>
    <w:rsid w:val="001142FB"/>
    <w:rsid w:val="00114DFE"/>
    <w:rsid w:val="00126E72"/>
    <w:rsid w:val="00130E41"/>
    <w:rsid w:val="0014310B"/>
    <w:rsid w:val="001440D3"/>
    <w:rsid w:val="00151D7C"/>
    <w:rsid w:val="00174277"/>
    <w:rsid w:val="00190AF7"/>
    <w:rsid w:val="00196FC1"/>
    <w:rsid w:val="001B5339"/>
    <w:rsid w:val="001C28B1"/>
    <w:rsid w:val="001C4EAA"/>
    <w:rsid w:val="001D7469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3F58B8"/>
    <w:rsid w:val="00413BBF"/>
    <w:rsid w:val="0043199C"/>
    <w:rsid w:val="00457683"/>
    <w:rsid w:val="004636E5"/>
    <w:rsid w:val="00496564"/>
    <w:rsid w:val="00497DEA"/>
    <w:rsid w:val="004B462A"/>
    <w:rsid w:val="004C2152"/>
    <w:rsid w:val="004F2EBE"/>
    <w:rsid w:val="00503A56"/>
    <w:rsid w:val="00513AC2"/>
    <w:rsid w:val="005276D4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96A8B"/>
    <w:rsid w:val="006B09FA"/>
    <w:rsid w:val="006C578C"/>
    <w:rsid w:val="006F5209"/>
    <w:rsid w:val="006F74A9"/>
    <w:rsid w:val="007202CA"/>
    <w:rsid w:val="00723B36"/>
    <w:rsid w:val="00724E42"/>
    <w:rsid w:val="00732BEB"/>
    <w:rsid w:val="00742B70"/>
    <w:rsid w:val="007959BD"/>
    <w:rsid w:val="007D187D"/>
    <w:rsid w:val="007D594C"/>
    <w:rsid w:val="007E6EC4"/>
    <w:rsid w:val="0080091E"/>
    <w:rsid w:val="00807799"/>
    <w:rsid w:val="00815AF8"/>
    <w:rsid w:val="0082347D"/>
    <w:rsid w:val="008402BE"/>
    <w:rsid w:val="008527D4"/>
    <w:rsid w:val="00855F1E"/>
    <w:rsid w:val="00865006"/>
    <w:rsid w:val="00896100"/>
    <w:rsid w:val="008B01E9"/>
    <w:rsid w:val="008D7120"/>
    <w:rsid w:val="009130BA"/>
    <w:rsid w:val="00914FF4"/>
    <w:rsid w:val="0093475C"/>
    <w:rsid w:val="0093688B"/>
    <w:rsid w:val="00952DE0"/>
    <w:rsid w:val="00957FCD"/>
    <w:rsid w:val="00965694"/>
    <w:rsid w:val="00966650"/>
    <w:rsid w:val="009B282F"/>
    <w:rsid w:val="009C725D"/>
    <w:rsid w:val="009C74F1"/>
    <w:rsid w:val="009D1161"/>
    <w:rsid w:val="009D39D7"/>
    <w:rsid w:val="009E1619"/>
    <w:rsid w:val="009F33BC"/>
    <w:rsid w:val="00A24C69"/>
    <w:rsid w:val="00A376E6"/>
    <w:rsid w:val="00A52646"/>
    <w:rsid w:val="00A60E5C"/>
    <w:rsid w:val="00A62259"/>
    <w:rsid w:val="00A7334B"/>
    <w:rsid w:val="00AB005D"/>
    <w:rsid w:val="00AD1419"/>
    <w:rsid w:val="00AD16F7"/>
    <w:rsid w:val="00AD22AD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3788F"/>
    <w:rsid w:val="00C439F1"/>
    <w:rsid w:val="00C512EC"/>
    <w:rsid w:val="00C54414"/>
    <w:rsid w:val="00C6169F"/>
    <w:rsid w:val="00C61764"/>
    <w:rsid w:val="00C75BEF"/>
    <w:rsid w:val="00CD5784"/>
    <w:rsid w:val="00CE1119"/>
    <w:rsid w:val="00CE6B2D"/>
    <w:rsid w:val="00D145DC"/>
    <w:rsid w:val="00D367B4"/>
    <w:rsid w:val="00D42756"/>
    <w:rsid w:val="00D54D4C"/>
    <w:rsid w:val="00D62E58"/>
    <w:rsid w:val="00D92D1D"/>
    <w:rsid w:val="00DA7741"/>
    <w:rsid w:val="00DB13A1"/>
    <w:rsid w:val="00DC1BDC"/>
    <w:rsid w:val="00DE7397"/>
    <w:rsid w:val="00DE742D"/>
    <w:rsid w:val="00DF5129"/>
    <w:rsid w:val="00DF7A1B"/>
    <w:rsid w:val="00E448CB"/>
    <w:rsid w:val="00E55B6C"/>
    <w:rsid w:val="00E67FAC"/>
    <w:rsid w:val="00E7459F"/>
    <w:rsid w:val="00E97AEA"/>
    <w:rsid w:val="00ED3841"/>
    <w:rsid w:val="00ED449C"/>
    <w:rsid w:val="00EF5331"/>
    <w:rsid w:val="00F12083"/>
    <w:rsid w:val="00F17206"/>
    <w:rsid w:val="00F35CA6"/>
    <w:rsid w:val="00F64748"/>
    <w:rsid w:val="00F70466"/>
    <w:rsid w:val="00F711B1"/>
    <w:rsid w:val="00F73631"/>
    <w:rsid w:val="00F92CDA"/>
    <w:rsid w:val="00FA2DC0"/>
    <w:rsid w:val="00FA4C65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633</cp:revision>
  <dcterms:created xsi:type="dcterms:W3CDTF">2021-08-25T08:08:00Z</dcterms:created>
  <dcterms:modified xsi:type="dcterms:W3CDTF">2024-08-29T01:30:00Z</dcterms:modified>
</cp:coreProperties>
</file>