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B38D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关于邀请参加202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赋能开发者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大会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的通知</w:t>
      </w:r>
    </w:p>
    <w:p w14:paraId="1A4BE1D8">
      <w:pPr>
        <w:spacing w:before="156" w:beforeLines="50" w:line="560" w:lineRule="exact"/>
        <w:rPr>
          <w:rFonts w:hint="eastAsia" w:ascii="仿宋" w:hAnsi="仿宋" w:eastAsia="仿宋" w:cs="仿宋"/>
          <w:b/>
          <w:sz w:val="44"/>
          <w:szCs w:val="44"/>
        </w:rPr>
      </w:pPr>
    </w:p>
    <w:p w14:paraId="6C23E918">
      <w:pPr>
        <w:spacing w:before="156" w:beforeLine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各会员单位：</w:t>
      </w:r>
    </w:p>
    <w:p w14:paraId="38B21E74">
      <w:pPr>
        <w:spacing w:before="156" w:beforeLines="5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年 3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0 日至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1 日，由中国软件行业协会指导、十二家省市软件行业协会协办、西安软件园发展中心支持、十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知名</w:t>
      </w:r>
      <w:r>
        <w:rPr>
          <w:rFonts w:hint="eastAsia" w:ascii="仿宋" w:hAnsi="仿宋" w:eastAsia="仿宋"/>
          <w:sz w:val="32"/>
          <w:szCs w:val="32"/>
        </w:rPr>
        <w:t xml:space="preserve">媒体和技术社区联合宣传、葡萄城软件主办的 </w:t>
      </w: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赋能开发者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大会</w:t>
      </w:r>
      <w:r>
        <w:rPr>
          <w:rFonts w:hint="eastAsia" w:ascii="仿宋" w:hAnsi="仿宋" w:eastAsia="仿宋"/>
          <w:sz w:val="32"/>
          <w:szCs w:val="32"/>
        </w:rPr>
        <w:t>（以下简称“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大会</w:t>
      </w:r>
      <w:r>
        <w:rPr>
          <w:rFonts w:hint="eastAsia" w:ascii="仿宋" w:hAnsi="仿宋" w:eastAsia="仿宋"/>
          <w:sz w:val="32"/>
          <w:szCs w:val="32"/>
        </w:rPr>
        <w:t>”）即将盛大启幕！</w:t>
      </w:r>
    </w:p>
    <w:p w14:paraId="2C836DC3">
      <w:pPr>
        <w:spacing w:before="156" w:beforeLines="5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作为一年一度行业精英汇聚、智慧共享的盛会，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大会</w:t>
      </w:r>
      <w:r>
        <w:rPr>
          <w:rFonts w:hint="eastAsia" w:ascii="仿宋" w:hAnsi="仿宋" w:eastAsia="仿宋"/>
          <w:sz w:val="32"/>
          <w:szCs w:val="32"/>
        </w:rPr>
        <w:t>已成功举办多年，旨在为开发者提供一个深度交流、学习和分享的高规格平台。本次活动将汇聚800+知名软件企业领袖及各行业IT精英，聚焦 AI 浪潮下开发技术的深度应用，共享数智化转型的顶尖思想与前沿成果，诚邀您报名参会，共襄盛举。</w:t>
      </w:r>
    </w:p>
    <w:p w14:paraId="24470ECD">
      <w:pPr>
        <w:spacing w:before="156" w:beforeLines="5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欢迎会员单位积极参加。现将相关事项通知如下：</w:t>
      </w:r>
    </w:p>
    <w:p w14:paraId="509FA5F0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17ADC999">
      <w:pPr>
        <w:widowControl/>
        <w:numPr>
          <w:ilvl w:val="0"/>
          <w:numId w:val="1"/>
        </w:numPr>
        <w:ind w:firstLine="638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会议时间和地点</w:t>
      </w:r>
    </w:p>
    <w:p w14:paraId="011BAB28">
      <w:pPr>
        <w:widowControl/>
        <w:ind w:left="63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时间：202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年3月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0-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1日</w:t>
      </w:r>
    </w:p>
    <w:p w14:paraId="1D81D654">
      <w:pPr>
        <w:widowControl/>
        <w:ind w:left="63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地点：陕西西安，西安香格里拉大酒店</w:t>
      </w:r>
    </w:p>
    <w:p w14:paraId="32187248">
      <w:pPr>
        <w:widowControl/>
        <w:ind w:left="63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1B4DC10">
      <w:pPr>
        <w:widowControl/>
        <w:numPr>
          <w:ilvl w:val="0"/>
          <w:numId w:val="1"/>
        </w:numPr>
        <w:ind w:left="-8" w:leftChars="0" w:firstLine="638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会议亮点</w:t>
      </w:r>
    </w:p>
    <w:p w14:paraId="7276061C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AI 时代软件开发盛会</w:t>
      </w:r>
    </w:p>
    <w:p w14:paraId="37F8C46C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全景呈现 AI 时代软件开发落地路径与价值回报</w:t>
      </w:r>
    </w:p>
    <w:p w14:paraId="1821EB8F"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解构标杆数转实践</w:t>
      </w:r>
    </w:p>
    <w:p w14:paraId="0933B7B5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聚焦软件开发前沿动态、技术演进趋势及行业标杆实践</w:t>
      </w:r>
    </w:p>
    <w:p w14:paraId="78536E3E"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智能制造专场研讨</w:t>
      </w:r>
    </w:p>
    <w:p w14:paraId="2EFAE6E6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重磅发布行业专业报告，深度解析智能制造技术发展趋势和实践路径</w:t>
      </w:r>
    </w:p>
    <w:p w14:paraId="4C781E47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4、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开发者生态蓬勃生长</w:t>
      </w:r>
    </w:p>
    <w:p w14:paraId="0208E9C0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以开发者需求为中心，主论坛+分论坛打造开放多元的技术交流场景</w:t>
      </w:r>
    </w:p>
    <w:p w14:paraId="7B066CB1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5、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葡萄城产品能力焕新</w:t>
      </w:r>
    </w:p>
    <w:p w14:paraId="452761ED">
      <w:pPr>
        <w:widowControl/>
        <w:numPr>
          <w:ilvl w:val="0"/>
          <w:numId w:val="0"/>
        </w:numPr>
        <w:ind w:left="630" w:leftChars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重磅发布全线产品与AI协同开发能力的最新成果</w:t>
      </w:r>
    </w:p>
    <w:p w14:paraId="19082238">
      <w:pPr>
        <w:widowControl/>
        <w:ind w:left="63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68158B2E">
      <w:pPr>
        <w:widowControl/>
        <w:numPr>
          <w:ilvl w:val="0"/>
          <w:numId w:val="1"/>
        </w:numPr>
        <w:ind w:firstLine="638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食宿安排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1D895B3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主办方将为参会企业统一安排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0日、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1日的午餐，住宿和交通费用自理。</w:t>
      </w:r>
    </w:p>
    <w:p w14:paraId="017FC78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97BF8C9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会议议程</w:t>
      </w:r>
    </w:p>
    <w:tbl>
      <w:tblPr>
        <w:tblStyle w:val="9"/>
        <w:tblW w:w="8460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16"/>
      </w:tblGrid>
      <w:tr w14:paraId="313F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0" w:type="dxa"/>
            <w:gridSpan w:val="2"/>
            <w:shd w:val="clear" w:color="auto" w:fill="7030A0"/>
          </w:tcPr>
          <w:p w14:paraId="7EC045B8">
            <w:pPr>
              <w:spacing w:line="360" w:lineRule="auto"/>
              <w:jc w:val="left"/>
              <w:rPr>
                <w:rStyle w:val="11"/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3月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0日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西安香格里拉大酒店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eastAsia="zh-CN"/>
                <w14:textFill>
                  <w14:solidFill>
                    <w14:schemeClr w14:val="bg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赋能开发者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大会  主论坛  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上午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场</w:t>
            </w:r>
          </w:p>
        </w:tc>
      </w:tr>
      <w:tr w14:paraId="6B03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44" w:type="dxa"/>
          </w:tcPr>
          <w:p w14:paraId="6FF2C43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8:30-9:00</w:t>
            </w:r>
          </w:p>
        </w:tc>
        <w:tc>
          <w:tcPr>
            <w:tcW w:w="6816" w:type="dxa"/>
          </w:tcPr>
          <w:p w14:paraId="4F5E2D79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签到</w:t>
            </w:r>
          </w:p>
        </w:tc>
      </w:tr>
      <w:tr w14:paraId="7A3B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</w:tcPr>
          <w:p w14:paraId="7B2658C7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9:00-9:1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16" w:type="dxa"/>
          </w:tcPr>
          <w:p w14:paraId="0928B88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领导致辞</w:t>
            </w:r>
          </w:p>
        </w:tc>
      </w:tr>
      <w:tr w14:paraId="08DB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</w:tcPr>
          <w:p w14:paraId="521BE7B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9:1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-9:40</w:t>
            </w:r>
          </w:p>
          <w:p w14:paraId="1394A17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16" w:type="dxa"/>
          </w:tcPr>
          <w:p w14:paraId="4802E0C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AI 浪潮下 ToB 软件模式的机遇和挑战</w:t>
            </w:r>
          </w:p>
          <w:p w14:paraId="3175A22F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倪爱军 / 西安葡萄城软件有限公司 总经理</w:t>
            </w:r>
          </w:p>
        </w:tc>
      </w:tr>
      <w:tr w14:paraId="54DA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644" w:type="dxa"/>
          </w:tcPr>
          <w:p w14:paraId="70EA4C2B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9:40-10:0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16" w:type="dxa"/>
          </w:tcPr>
          <w:p w14:paraId="6779098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智能工厂建设要求与实践</w:t>
            </w:r>
          </w:p>
          <w:p w14:paraId="2AAB2DA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董 健 / 工信部智能检测装备专家组 专家</w:t>
            </w:r>
          </w:p>
          <w:p w14:paraId="297050D9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京仪信息技术（南京）有限公司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教授级高工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董事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总经理</w:t>
            </w:r>
          </w:p>
        </w:tc>
      </w:tr>
      <w:tr w14:paraId="264E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</w:tcPr>
          <w:p w14:paraId="57CF50F2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10:0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-10:3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  <w:p w14:paraId="4761295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16" w:type="dxa"/>
          </w:tcPr>
          <w:p w14:paraId="757B7E6A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苍穹平台 × 表格技术：企业级类 Excel 融合实践</w:t>
            </w:r>
          </w:p>
          <w:p w14:paraId="0EED6D2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匡唐喜/ 金蝶软件（中国）有限公司 产品研发中心</w:t>
            </w:r>
          </w:p>
          <w:p w14:paraId="1DAD8ED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元数据与动态领域模型部 总监</w:t>
            </w:r>
          </w:p>
        </w:tc>
      </w:tr>
      <w:tr w14:paraId="5392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</w:tcPr>
          <w:p w14:paraId="29A76D3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10:3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-10:45</w:t>
            </w:r>
          </w:p>
        </w:tc>
        <w:tc>
          <w:tcPr>
            <w:tcW w:w="6816" w:type="dxa"/>
          </w:tcPr>
          <w:p w14:paraId="171674F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“赋能开发者”表彰仪式：数智创新奖</w:t>
            </w:r>
          </w:p>
        </w:tc>
      </w:tr>
      <w:tr w14:paraId="73EB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</w:tcPr>
          <w:p w14:paraId="3C2C518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10:45-11:10</w:t>
            </w:r>
          </w:p>
          <w:p w14:paraId="0B3FF28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16" w:type="dxa"/>
          </w:tcPr>
          <w:p w14:paraId="2F48A42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业务驱动 自主可控：周黑鸭低代码数字化转型实践</w:t>
            </w:r>
          </w:p>
          <w:p w14:paraId="10CF187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王雷平 / 周黑鸭国际控股有限公司 CTO</w:t>
            </w:r>
          </w:p>
        </w:tc>
      </w:tr>
      <w:tr w14:paraId="45B9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</w:tcPr>
          <w:p w14:paraId="1996E552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11:10-11:35</w:t>
            </w:r>
          </w:p>
        </w:tc>
        <w:tc>
          <w:tcPr>
            <w:tcW w:w="6816" w:type="dxa"/>
          </w:tcPr>
          <w:p w14:paraId="4CE8335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以工业 AI 数字底座，打造能源资产全寿期管理标杆</w:t>
            </w:r>
          </w:p>
          <w:p w14:paraId="03072F9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谢春杰 / 北京达美盛软件股份有限公司 产品管理中心 总经理</w:t>
            </w:r>
          </w:p>
        </w:tc>
      </w:tr>
      <w:tr w14:paraId="167D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44" w:type="dxa"/>
          </w:tcPr>
          <w:p w14:paraId="6D2C90B7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11:35-12:00 </w:t>
            </w:r>
          </w:p>
          <w:p w14:paraId="61B8BC4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16" w:type="dxa"/>
          </w:tcPr>
          <w:p w14:paraId="071CF80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SpreadJS 在智慧实验室中的应用与实践</w:t>
            </w:r>
          </w:p>
          <w:p w14:paraId="7D649390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蒋虹宇 / 南京明德软件有限公司 数字生态研发部 经理</w:t>
            </w:r>
          </w:p>
        </w:tc>
      </w:tr>
      <w:tr w14:paraId="512A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60" w:type="dxa"/>
            <w:gridSpan w:val="2"/>
            <w:shd w:val="clear" w:color="auto" w:fill="7030A0"/>
          </w:tcPr>
          <w:p w14:paraId="76E52E34">
            <w:pPr>
              <w:widowControl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3月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0日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西安香格里拉大酒店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eastAsia="zh-CN"/>
                <w14:textFill>
                  <w14:solidFill>
                    <w14:schemeClr w14:val="bg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赋能开发者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大会  主论坛  下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午场</w:t>
            </w:r>
          </w:p>
        </w:tc>
      </w:tr>
      <w:tr w14:paraId="6C36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auto"/>
          </w:tcPr>
          <w:p w14:paraId="2F33CAB6">
            <w:pPr>
              <w:widowControl/>
              <w:jc w:val="left"/>
              <w:textAlignment w:val="top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14:00-14: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816" w:type="dxa"/>
            <w:shd w:val="clear" w:color="auto" w:fill="auto"/>
          </w:tcPr>
          <w:p w14:paraId="70F46E3F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葡萄城产品和技术年度报告</w:t>
            </w:r>
          </w:p>
          <w:p w14:paraId="53F3E98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雷学斌 / 西安葡萄城软件有限公司 副总经理</w:t>
            </w:r>
          </w:p>
        </w:tc>
      </w:tr>
      <w:tr w14:paraId="1935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auto"/>
          </w:tcPr>
          <w:p w14:paraId="7E34AE10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14: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-14: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14:paraId="4606A801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工具提效 生态致远：葡萄城开发者生态共建</w:t>
            </w:r>
          </w:p>
          <w:p w14:paraId="0868028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胡耀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/ 西安葡萄城软件有限公司 开发者关系总监</w:t>
            </w:r>
          </w:p>
        </w:tc>
      </w:tr>
      <w:tr w14:paraId="2D83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auto"/>
          </w:tcPr>
          <w:p w14:paraId="614FFD1B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14: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5-1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14:paraId="54ADE05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普通开发者的跃迁：活字格生态里的成长故事</w:t>
            </w:r>
          </w:p>
          <w:p w14:paraId="6B58CE1B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夏超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/ 上海云之初信息科技有限公司 执行副总</w:t>
            </w:r>
          </w:p>
        </w:tc>
      </w:tr>
      <w:tr w14:paraId="0465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auto"/>
          </w:tcPr>
          <w:p w14:paraId="389FF968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5-15: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16" w:type="dxa"/>
            <w:shd w:val="clear" w:color="auto" w:fill="auto"/>
          </w:tcPr>
          <w:p w14:paraId="6C2FE4B1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“赋能开发者”表彰仪式：社区贡献奖</w:t>
            </w:r>
          </w:p>
        </w:tc>
      </w:tr>
      <w:tr w14:paraId="16D7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gridSpan w:val="2"/>
            <w:shd w:val="clear" w:color="auto" w:fill="auto"/>
          </w:tcPr>
          <w:p w14:paraId="6044223A">
            <w:pPr>
              <w:widowControl/>
              <w:jc w:val="center"/>
              <w:textAlignment w:val="top"/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7030A0"/>
                <w:kern w:val="0"/>
                <w:sz w:val="24"/>
                <w:szCs w:val="24"/>
                <w:lang w:bidi="ar"/>
              </w:rPr>
              <w:t>智能制造专场研讨会</w:t>
            </w:r>
          </w:p>
        </w:tc>
      </w:tr>
      <w:tr w14:paraId="560F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E4E2ED"/>
          </w:tcPr>
          <w:p w14:paraId="113FD7B7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-1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0 </w:t>
            </w:r>
          </w:p>
          <w:p w14:paraId="59433BDB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16" w:type="dxa"/>
            <w:shd w:val="clear" w:color="auto" w:fill="E4E2ED"/>
          </w:tcPr>
          <w:p w14:paraId="2ACB1532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数智赋能：制造业低代码全景调研报告发布</w:t>
            </w:r>
          </w:p>
          <w:p w14:paraId="7F3CAEE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李佳佳 / 西安葡萄城软件有限公司 副总经理</w:t>
            </w:r>
          </w:p>
        </w:tc>
      </w:tr>
      <w:tr w14:paraId="1999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E4E2ED"/>
          </w:tcPr>
          <w:p w14:paraId="2D9A1C2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15: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0-1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</w:t>
            </w:r>
          </w:p>
          <w:p w14:paraId="0C3698B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16" w:type="dxa"/>
            <w:shd w:val="clear" w:color="auto" w:fill="E4E2ED"/>
          </w:tcPr>
          <w:p w14:paraId="258CDC07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低代码重塑电商产业，打造高效运营新范式</w:t>
            </w:r>
          </w:p>
          <w:p w14:paraId="27E1B99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卞长军 / 南通慧道纺织品有限公司 CTO</w:t>
            </w:r>
          </w:p>
        </w:tc>
      </w:tr>
      <w:tr w14:paraId="4CE5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44" w:type="dxa"/>
            <w:shd w:val="clear" w:color="auto" w:fill="E4E2ED"/>
          </w:tcPr>
          <w:p w14:paraId="450D346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0-16: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16" w:type="dxa"/>
            <w:shd w:val="clear" w:color="auto" w:fill="E4E2ED"/>
          </w:tcPr>
          <w:p w14:paraId="644F2FB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茶歇</w:t>
            </w:r>
          </w:p>
        </w:tc>
      </w:tr>
      <w:tr w14:paraId="5BC1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E4E2ED"/>
          </w:tcPr>
          <w:p w14:paraId="251E17E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16: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0-16: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16" w:type="dxa"/>
            <w:shd w:val="clear" w:color="auto" w:fill="E4E2ED"/>
          </w:tcPr>
          <w:p w14:paraId="0E87A4FB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稳敏双态并进，数智赋能增长</w:t>
            </w:r>
          </w:p>
          <w:p w14:paraId="04D0DD2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高华樑 / 深圳诺诚信息技术有限公司 创始人&amp;首席顾问</w:t>
            </w:r>
          </w:p>
        </w:tc>
      </w:tr>
      <w:tr w14:paraId="45AA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E4E2ED"/>
          </w:tcPr>
          <w:p w14:paraId="2A3E7D80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16: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0-1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16" w:type="dxa"/>
            <w:shd w:val="clear" w:color="auto" w:fill="E4E2ED"/>
          </w:tcPr>
          <w:p w14:paraId="7CD3BB2F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鼎华携手葡萄城逐梦产品，共赴智能制造新征程</w:t>
            </w:r>
          </w:p>
          <w:p w14:paraId="2FD4B39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刘向阳 / 河南省数字经济协会 副会长</w:t>
            </w:r>
          </w:p>
          <w:p w14:paraId="2B530F6A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河南鼎华数字科技公司 董事长</w:t>
            </w:r>
          </w:p>
        </w:tc>
      </w:tr>
      <w:tr w14:paraId="4310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E4E2ED"/>
            <w:vAlign w:val="top"/>
          </w:tcPr>
          <w:p w14:paraId="6FDBA314">
            <w:pPr>
              <w:widowControl/>
              <w:jc w:val="left"/>
              <w:textAlignment w:val="top"/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16: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0-1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16" w:type="dxa"/>
            <w:shd w:val="clear" w:color="auto" w:fill="E4E2ED"/>
            <w:vAlign w:val="top"/>
          </w:tcPr>
          <w:p w14:paraId="34092BE1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精耕细节破瓶颈，低代码践行见实效</w:t>
            </w:r>
          </w:p>
          <w:p w14:paraId="549FF543">
            <w:pPr>
              <w:widowControl/>
              <w:jc w:val="left"/>
              <w:textAlignment w:val="top"/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王善军 / 江阴浪潮软件有限公司 总经理</w:t>
            </w:r>
          </w:p>
        </w:tc>
      </w:tr>
      <w:tr w14:paraId="7F0E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auto"/>
            <w:vAlign w:val="top"/>
          </w:tcPr>
          <w:p w14:paraId="33FDB303">
            <w:pPr>
              <w:widowControl/>
              <w:jc w:val="left"/>
              <w:textAlignment w:val="top"/>
              <w:rPr>
                <w:rStyle w:val="11"/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0-1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816" w:type="dxa"/>
            <w:shd w:val="clear" w:color="auto" w:fill="auto"/>
            <w:vAlign w:val="top"/>
          </w:tcPr>
          <w:p w14:paraId="22FCD7DB">
            <w:pPr>
              <w:widowControl/>
              <w:jc w:val="left"/>
              <w:textAlignment w:val="top"/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葡萄城合作伙伴授牌仪式</w:t>
            </w:r>
          </w:p>
        </w:tc>
      </w:tr>
      <w:tr w14:paraId="482A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4" w:type="dxa"/>
            <w:shd w:val="clear" w:color="auto" w:fill="auto"/>
            <w:vAlign w:val="top"/>
          </w:tcPr>
          <w:p w14:paraId="481AEDDE">
            <w:pPr>
              <w:widowControl/>
              <w:jc w:val="left"/>
              <w:textAlignment w:val="top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-1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816" w:type="dxa"/>
            <w:shd w:val="clear" w:color="auto" w:fill="auto"/>
            <w:vAlign w:val="top"/>
          </w:tcPr>
          <w:p w14:paraId="71376E8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“赋能开发者”表彰仪式：伙伴成果奖</w:t>
            </w:r>
          </w:p>
        </w:tc>
      </w:tr>
      <w:tr w14:paraId="7B7F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0" w:type="dxa"/>
            <w:gridSpan w:val="2"/>
            <w:shd w:val="clear" w:color="auto" w:fill="7030A0"/>
          </w:tcPr>
          <w:p w14:paraId="5BE857DB">
            <w:pPr>
              <w:widowControl/>
              <w:spacing w:line="600" w:lineRule="auto"/>
              <w:jc w:val="left"/>
              <w:textAlignment w:val="top"/>
              <w:rPr>
                <w:rStyle w:val="11"/>
                <w:rFonts w:hint="eastAsia" w:ascii="仿宋" w:hAnsi="仿宋" w:eastAsia="仿宋"/>
                <w:bCs/>
                <w:color w:val="FFFFFF" w:themeColor="background1"/>
                <w:sz w:val="24"/>
                <w:shd w:val="clear" w:color="auto" w:fill="7030A0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3月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1日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葡萄城，高新六路34号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eastAsia="zh-CN"/>
                <w14:textFill>
                  <w14:solidFill>
                    <w14:schemeClr w14:val="bg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>赋能开发者</w:t>
            </w:r>
            <w:r>
              <w:rPr>
                <w:rFonts w:hint="eastAsia"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大会 </w:t>
            </w:r>
            <w:r>
              <w:rPr>
                <w:rFonts w:ascii="仿宋" w:hAnsi="仿宋" w:eastAsia="仿宋"/>
                <w:b/>
                <w:bCs/>
                <w:color w:val="FFFFFF" w:themeColor="background1"/>
                <w:sz w:val="24"/>
                <w:szCs w:val="24"/>
                <w:shd w:val="clear" w:color="auto" w:fill="7030A0"/>
                <w14:textFill>
                  <w14:solidFill>
                    <w14:schemeClr w14:val="bg1"/>
                  </w14:solidFill>
                </w14:textFill>
              </w:rPr>
              <w:t xml:space="preserve">产品技术分论坛 </w:t>
            </w:r>
          </w:p>
        </w:tc>
      </w:tr>
    </w:tbl>
    <w:p w14:paraId="160172F2">
      <w:pPr>
        <w:pStyle w:val="5"/>
        <w:spacing w:before="216" w:line="520" w:lineRule="exact"/>
        <w:ind w:right="75" w:firstLine="683" w:firstLineChars="200"/>
        <w:rPr>
          <w:rFonts w:hint="eastAsia"/>
          <w:b/>
          <w:bCs/>
          <w:spacing w:val="10"/>
          <w:sz w:val="32"/>
          <w:szCs w:val="32"/>
          <w:lang w:eastAsia="zh-CN"/>
        </w:rPr>
      </w:pPr>
    </w:p>
    <w:p w14:paraId="27D066EE">
      <w:pPr>
        <w:pStyle w:val="5"/>
        <w:spacing w:before="216" w:line="520" w:lineRule="exact"/>
        <w:ind w:right="75" w:firstLine="683" w:firstLineChars="200"/>
        <w:rPr>
          <w:rFonts w:hint="eastAsia"/>
          <w:b/>
          <w:bCs/>
          <w:spacing w:val="10"/>
          <w:sz w:val="32"/>
          <w:szCs w:val="32"/>
          <w:lang w:eastAsia="zh-CN"/>
        </w:rPr>
      </w:pPr>
      <w:r>
        <w:rPr>
          <w:rFonts w:hint="eastAsia"/>
          <w:b/>
          <w:bCs/>
          <w:spacing w:val="10"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pacing w:val="10"/>
          <w:sz w:val="32"/>
          <w:szCs w:val="32"/>
          <w:lang w:eastAsia="zh-CN"/>
        </w:rPr>
        <w:t>、报名方式</w:t>
      </w:r>
    </w:p>
    <w:p w14:paraId="010973A9">
      <w:pPr>
        <w:pStyle w:val="5"/>
        <w:spacing w:before="216" w:line="520" w:lineRule="exact"/>
        <w:ind w:right="75" w:firstLine="680" w:firstLineChars="200"/>
        <w:rPr>
          <w:rFonts w:hint="eastAsia"/>
          <w:spacing w:val="10"/>
          <w:sz w:val="32"/>
          <w:szCs w:val="32"/>
          <w:lang w:eastAsia="zh-CN"/>
        </w:rPr>
      </w:pPr>
      <w:r>
        <w:rPr>
          <w:rFonts w:hint="eastAsia"/>
          <w:spacing w:val="10"/>
          <w:sz w:val="32"/>
          <w:szCs w:val="32"/>
          <w:lang w:eastAsia="zh-CN"/>
        </w:rPr>
        <w:t>1、该</w:t>
      </w:r>
      <w:r>
        <w:rPr>
          <w:spacing w:val="10"/>
          <w:sz w:val="32"/>
          <w:szCs w:val="32"/>
          <w:lang w:eastAsia="zh-CN"/>
        </w:rPr>
        <w:t>活动</w:t>
      </w:r>
      <w:r>
        <w:rPr>
          <w:rFonts w:hint="eastAsia"/>
          <w:spacing w:val="10"/>
          <w:sz w:val="32"/>
          <w:szCs w:val="32"/>
          <w:lang w:eastAsia="zh-CN"/>
        </w:rPr>
        <w:t>参会费</w:t>
      </w:r>
      <w:r>
        <w:rPr>
          <w:spacing w:val="10"/>
          <w:sz w:val="32"/>
          <w:szCs w:val="32"/>
          <w:lang w:eastAsia="zh-CN"/>
        </w:rPr>
        <w:t>499元/</w:t>
      </w:r>
      <w:r>
        <w:rPr>
          <w:rFonts w:hint="eastAsia"/>
          <w:spacing w:val="10"/>
          <w:sz w:val="32"/>
          <w:szCs w:val="32"/>
          <w:lang w:eastAsia="zh-CN"/>
        </w:rPr>
        <w:t>位</w:t>
      </w:r>
      <w:r>
        <w:rPr>
          <w:spacing w:val="10"/>
          <w:sz w:val="32"/>
          <w:szCs w:val="32"/>
          <w:lang w:eastAsia="zh-CN"/>
        </w:rPr>
        <w:t>，</w:t>
      </w:r>
      <w:r>
        <w:rPr>
          <w:rFonts w:hint="eastAsia"/>
          <w:spacing w:val="10"/>
          <w:sz w:val="32"/>
          <w:szCs w:val="32"/>
          <w:lang w:eastAsia="zh-CN"/>
        </w:rPr>
        <w:t>本协会会员单位免费参会，席位有限，先报先得；</w:t>
      </w:r>
    </w:p>
    <w:p w14:paraId="62A6BA89">
      <w:pPr>
        <w:pStyle w:val="5"/>
        <w:spacing w:before="216" w:line="520" w:lineRule="exact"/>
        <w:ind w:right="75" w:firstLine="680" w:firstLineChars="200"/>
        <w:rPr>
          <w:rFonts w:hint="eastAsia"/>
          <w:spacing w:val="10"/>
          <w:sz w:val="32"/>
          <w:szCs w:val="32"/>
          <w:lang w:eastAsia="zh-CN"/>
        </w:rPr>
      </w:pPr>
      <w:r>
        <w:rPr>
          <w:rFonts w:hint="eastAsia"/>
          <w:spacing w:val="10"/>
          <w:sz w:val="32"/>
          <w:szCs w:val="32"/>
          <w:lang w:eastAsia="zh-CN"/>
        </w:rPr>
        <w:t>2、参会会员单位可扫描下方二维码直接报名：</w:t>
      </w:r>
    </w:p>
    <w:p w14:paraId="314F170D">
      <w:pPr>
        <w:pStyle w:val="5"/>
        <w:spacing w:before="216"/>
        <w:ind w:right="75" w:firstLine="680" w:firstLineChars="200"/>
        <w:rPr>
          <w:rFonts w:hint="eastAsia"/>
          <w:spacing w:val="10"/>
          <w:sz w:val="32"/>
          <w:szCs w:val="32"/>
          <w:lang w:eastAsia="zh-CN"/>
        </w:rPr>
      </w:pPr>
      <w:r>
        <w:rPr>
          <w:rFonts w:hint="eastAsia"/>
          <w:spacing w:val="10"/>
          <w:sz w:val="32"/>
          <w:szCs w:val="32"/>
          <w:lang w:eastAsia="zh-CN"/>
        </w:rPr>
        <w:drawing>
          <wp:inline distT="0" distB="0" distL="114300" distR="114300">
            <wp:extent cx="1168400" cy="1168400"/>
            <wp:effectExtent l="0" t="0" r="5080" b="5080"/>
            <wp:docPr id="5" name="图片 5" descr="2026活动行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6活动行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427A3">
      <w:pPr>
        <w:pStyle w:val="5"/>
        <w:numPr>
          <w:ilvl w:val="0"/>
          <w:numId w:val="2"/>
        </w:numPr>
        <w:spacing w:before="216" w:line="520" w:lineRule="exact"/>
        <w:ind w:right="75" w:firstLine="680" w:firstLineChars="200"/>
        <w:rPr>
          <w:rFonts w:hint="eastAsia"/>
          <w:spacing w:val="10"/>
          <w:sz w:val="32"/>
          <w:szCs w:val="32"/>
          <w:lang w:eastAsia="zh-CN"/>
        </w:rPr>
      </w:pPr>
      <w:r>
        <w:rPr>
          <w:spacing w:val="10"/>
          <w:sz w:val="32"/>
          <w:szCs w:val="32"/>
          <w:lang w:eastAsia="zh-CN"/>
        </w:rPr>
        <w:t>参会者请选择“葡萄城特邀通道”选项报名，请</w:t>
      </w:r>
      <w:r>
        <w:rPr>
          <w:rFonts w:hint="eastAsia"/>
          <w:spacing w:val="10"/>
          <w:sz w:val="32"/>
          <w:szCs w:val="32"/>
          <w:lang w:eastAsia="zh-CN"/>
        </w:rPr>
        <w:t>务必</w:t>
      </w:r>
      <w:r>
        <w:rPr>
          <w:spacing w:val="10"/>
          <w:sz w:val="32"/>
          <w:szCs w:val="32"/>
          <w:lang w:eastAsia="zh-CN"/>
        </w:rPr>
        <w:t>填写【邀请人】</w:t>
      </w:r>
      <w:r>
        <w:rPr>
          <w:rFonts w:hint="eastAsia"/>
          <w:spacing w:val="10"/>
          <w:sz w:val="32"/>
          <w:szCs w:val="32"/>
          <w:lang w:eastAsia="zh-CN"/>
        </w:rPr>
        <w:t>为【</w:t>
      </w:r>
      <w:r>
        <w:rPr>
          <w:rFonts w:hint="eastAsia"/>
          <w:spacing w:val="10"/>
          <w:sz w:val="32"/>
          <w:szCs w:val="32"/>
          <w:lang w:val="en-US" w:eastAsia="zh-CN"/>
        </w:rPr>
        <w:t>天津市软件行业协会</w:t>
      </w:r>
      <w:r>
        <w:rPr>
          <w:rFonts w:hint="eastAsia"/>
          <w:spacing w:val="10"/>
          <w:sz w:val="32"/>
          <w:szCs w:val="32"/>
          <w:lang w:eastAsia="zh-CN"/>
        </w:rPr>
        <w:t>】；</w:t>
      </w:r>
    </w:p>
    <w:p w14:paraId="0089691E">
      <w:pPr>
        <w:pStyle w:val="5"/>
        <w:numPr>
          <w:ilvl w:val="0"/>
          <w:numId w:val="0"/>
        </w:numPr>
        <w:spacing w:before="216" w:line="240" w:lineRule="auto"/>
        <w:ind w:right="75" w:rightChars="0"/>
        <w:rPr>
          <w:rFonts w:hint="default"/>
          <w:spacing w:val="10"/>
          <w:sz w:val="32"/>
          <w:szCs w:val="32"/>
          <w:lang w:val="en-US" w:eastAsia="zh-CN"/>
        </w:rPr>
      </w:pPr>
      <w:r>
        <w:rPr>
          <w:rFonts w:hint="eastAsia"/>
          <w:spacing w:val="10"/>
          <w:sz w:val="32"/>
          <w:szCs w:val="32"/>
          <w:lang w:val="en-US" w:eastAsia="zh-CN"/>
        </w:rPr>
        <w:t xml:space="preserve">    </w:t>
      </w:r>
      <w:r>
        <w:drawing>
          <wp:inline distT="0" distB="0" distL="114300" distR="114300">
            <wp:extent cx="1568450" cy="2695575"/>
            <wp:effectExtent l="0" t="0" r="1270" b="19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pacing w:val="10"/>
          <w:sz w:val="32"/>
          <w:szCs w:val="32"/>
          <w:lang w:val="en-US" w:eastAsia="zh-CN"/>
        </w:rPr>
        <w:drawing>
          <wp:inline distT="0" distB="0" distL="114300" distR="114300">
            <wp:extent cx="2981325" cy="1362075"/>
            <wp:effectExtent l="0" t="0" r="5715" b="952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70DA">
      <w:pPr>
        <w:pStyle w:val="5"/>
        <w:numPr>
          <w:ilvl w:val="0"/>
          <w:numId w:val="2"/>
        </w:numPr>
        <w:spacing w:before="216" w:line="520" w:lineRule="exact"/>
        <w:ind w:right="75" w:firstLine="660" w:firstLineChars="200"/>
        <w:rPr>
          <w:rFonts w:hint="eastAsia"/>
          <w:spacing w:val="10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1014095</wp:posOffset>
            </wp:positionV>
            <wp:extent cx="2145030" cy="988060"/>
            <wp:effectExtent l="0" t="0" r="3810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pacing w:val="10"/>
          <w:sz w:val="32"/>
          <w:szCs w:val="32"/>
          <w:lang w:eastAsia="zh-CN"/>
        </w:rPr>
        <w:t>主办方</w:t>
      </w:r>
      <w:r>
        <w:rPr>
          <w:spacing w:val="10"/>
          <w:sz w:val="32"/>
          <w:szCs w:val="32"/>
          <w:lang w:eastAsia="zh-CN"/>
        </w:rPr>
        <w:t>将在2个工作日内审核完毕，审核通过后</w:t>
      </w:r>
      <w:r>
        <w:rPr>
          <w:rFonts w:hint="eastAsia"/>
          <w:spacing w:val="10"/>
          <w:sz w:val="32"/>
          <w:szCs w:val="32"/>
          <w:lang w:eastAsia="zh-CN"/>
        </w:rPr>
        <w:t>，您将收到如下短信，即代表</w:t>
      </w:r>
      <w:r>
        <w:rPr>
          <w:spacing w:val="10"/>
          <w:sz w:val="32"/>
          <w:szCs w:val="32"/>
          <w:lang w:eastAsia="zh-CN"/>
        </w:rPr>
        <w:t>报名成功</w:t>
      </w:r>
      <w:r>
        <w:rPr>
          <w:rFonts w:hint="eastAsia"/>
          <w:spacing w:val="10"/>
          <w:sz w:val="32"/>
          <w:szCs w:val="32"/>
          <w:lang w:eastAsia="zh-CN"/>
        </w:rPr>
        <w:t>：</w:t>
      </w:r>
    </w:p>
    <w:p w14:paraId="74D1F6CB">
      <w:pPr>
        <w:pStyle w:val="5"/>
        <w:numPr>
          <w:ilvl w:val="0"/>
          <w:numId w:val="0"/>
        </w:numPr>
        <w:spacing w:before="216" w:line="520" w:lineRule="exact"/>
        <w:ind w:right="75" w:rightChars="0"/>
        <w:rPr>
          <w:rFonts w:hint="eastAsia"/>
          <w:spacing w:val="10"/>
          <w:sz w:val="32"/>
          <w:szCs w:val="32"/>
          <w:lang w:eastAsia="zh-CN"/>
        </w:rPr>
      </w:pPr>
      <w:bookmarkStart w:id="0" w:name="_GoBack"/>
      <w:bookmarkEnd w:id="0"/>
    </w:p>
    <w:p w14:paraId="14B356D4">
      <w:pPr>
        <w:pStyle w:val="5"/>
        <w:spacing w:before="216" w:line="520" w:lineRule="exact"/>
        <w:ind w:right="75" w:firstLine="680" w:firstLineChars="200"/>
        <w:rPr>
          <w:rFonts w:hint="eastAsia"/>
          <w:spacing w:val="10"/>
          <w:sz w:val="32"/>
          <w:szCs w:val="32"/>
          <w:lang w:eastAsia="zh-CN"/>
        </w:rPr>
      </w:pPr>
      <w:r>
        <w:rPr>
          <w:rFonts w:hint="eastAsia"/>
          <w:spacing w:val="10"/>
          <w:sz w:val="32"/>
          <w:szCs w:val="32"/>
          <w:lang w:eastAsia="zh-CN"/>
        </w:rPr>
        <w:t>5、</w:t>
      </w:r>
      <w:r>
        <w:rPr>
          <w:spacing w:val="10"/>
          <w:sz w:val="32"/>
          <w:szCs w:val="32"/>
          <w:lang w:eastAsia="zh-CN"/>
        </w:rPr>
        <w:t>如有任何问题或需要了解更多详情，请致电</w:t>
      </w:r>
      <w:r>
        <w:rPr>
          <w:rFonts w:hint="eastAsia"/>
          <w:spacing w:val="10"/>
          <w:sz w:val="32"/>
          <w:szCs w:val="32"/>
          <w:lang w:eastAsia="zh-CN"/>
        </w:rPr>
        <w:t>葡萄城工作人员（张柯，18210520037）</w:t>
      </w:r>
      <w:r>
        <w:rPr>
          <w:spacing w:val="10"/>
          <w:sz w:val="32"/>
          <w:szCs w:val="32"/>
          <w:lang w:eastAsia="zh-CN"/>
        </w:rPr>
        <w:t>。</w:t>
      </w:r>
    </w:p>
    <w:p w14:paraId="3F16D19E">
      <w:pPr>
        <w:pStyle w:val="5"/>
        <w:spacing w:before="216" w:line="520" w:lineRule="exact"/>
        <w:ind w:right="75" w:firstLine="683" w:firstLineChars="200"/>
        <w:rPr>
          <w:rFonts w:hint="eastAsia"/>
          <w:b/>
          <w:bCs/>
          <w:spacing w:val="10"/>
          <w:sz w:val="32"/>
          <w:szCs w:val="32"/>
          <w:lang w:eastAsia="zh-CN"/>
        </w:rPr>
      </w:pPr>
    </w:p>
    <w:p w14:paraId="697462A1">
      <w:pPr>
        <w:rPr>
          <w:rFonts w:hint="eastAsia" w:ascii="仿宋" w:hAnsi="仿宋" w:eastAsia="仿宋"/>
          <w:sz w:val="32"/>
          <w:szCs w:val="32"/>
        </w:rPr>
      </w:pPr>
    </w:p>
    <w:p w14:paraId="30F8983A">
      <w:pPr>
        <w:ind w:firstLine="3680" w:firstLineChars="1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天津市</w:t>
      </w:r>
      <w:r>
        <w:rPr>
          <w:rFonts w:hint="eastAsia" w:ascii="仿宋" w:hAnsi="仿宋" w:eastAsia="仿宋"/>
          <w:sz w:val="32"/>
          <w:szCs w:val="32"/>
        </w:rPr>
        <w:t>软件行业协会</w:t>
      </w:r>
    </w:p>
    <w:p w14:paraId="4BF4A576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0F151"/>
    <w:multiLevelType w:val="singleLevel"/>
    <w:tmpl w:val="D670F15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5156C4C"/>
    <w:multiLevelType w:val="singleLevel"/>
    <w:tmpl w:val="15156C4C"/>
    <w:lvl w:ilvl="0" w:tentative="0">
      <w:start w:val="1"/>
      <w:numFmt w:val="chineseCounting"/>
      <w:suff w:val="nothing"/>
      <w:lvlText w:val="%1、"/>
      <w:lvlJc w:val="left"/>
      <w:pPr>
        <w:ind w:left="-8"/>
      </w:pPr>
      <w:rPr>
        <w:rFonts w:hint="eastAsia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zQ0YzBmM2Q1ZDU0ZjUyNmIwYzE0ZTIwZTEwOWEifQ=="/>
  </w:docVars>
  <w:rsids>
    <w:rsidRoot w:val="00396CA8"/>
    <w:rsid w:val="001900CE"/>
    <w:rsid w:val="001D6F6B"/>
    <w:rsid w:val="002A5D54"/>
    <w:rsid w:val="00327A02"/>
    <w:rsid w:val="00342514"/>
    <w:rsid w:val="00396CA8"/>
    <w:rsid w:val="00497D01"/>
    <w:rsid w:val="004E18EB"/>
    <w:rsid w:val="004E53CF"/>
    <w:rsid w:val="00630910"/>
    <w:rsid w:val="006829E0"/>
    <w:rsid w:val="00712410"/>
    <w:rsid w:val="007221F3"/>
    <w:rsid w:val="00753BE6"/>
    <w:rsid w:val="009357B3"/>
    <w:rsid w:val="009E6EBA"/>
    <w:rsid w:val="00C25516"/>
    <w:rsid w:val="00C52764"/>
    <w:rsid w:val="00C9470C"/>
    <w:rsid w:val="00DA6F2E"/>
    <w:rsid w:val="00F512F4"/>
    <w:rsid w:val="00FC3FAB"/>
    <w:rsid w:val="00FC63DE"/>
    <w:rsid w:val="06562EF8"/>
    <w:rsid w:val="09774987"/>
    <w:rsid w:val="10F35C79"/>
    <w:rsid w:val="12690F4B"/>
    <w:rsid w:val="16B85914"/>
    <w:rsid w:val="19AC72A7"/>
    <w:rsid w:val="20A07106"/>
    <w:rsid w:val="225B0273"/>
    <w:rsid w:val="243472A5"/>
    <w:rsid w:val="24517ADC"/>
    <w:rsid w:val="271F22A5"/>
    <w:rsid w:val="2B413AE3"/>
    <w:rsid w:val="30B26CB0"/>
    <w:rsid w:val="31B529EE"/>
    <w:rsid w:val="366B0E75"/>
    <w:rsid w:val="46BA32E0"/>
    <w:rsid w:val="4E1074F5"/>
    <w:rsid w:val="4E37626D"/>
    <w:rsid w:val="668C64C0"/>
    <w:rsid w:val="676C21CB"/>
    <w:rsid w:val="683F7AB1"/>
    <w:rsid w:val="6F8866B4"/>
    <w:rsid w:val="73635358"/>
    <w:rsid w:val="77750599"/>
    <w:rsid w:val="7A9A024F"/>
    <w:rsid w:val="7D203CE8"/>
    <w:rsid w:val="7D9B4CD0"/>
    <w:rsid w:val="7E62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1483</Words>
  <Characters>1762</Characters>
  <Lines>12</Lines>
  <Paragraphs>3</Paragraphs>
  <TotalTime>0</TotalTime>
  <ScaleCrop>false</ScaleCrop>
  <LinksUpToDate>false</LinksUpToDate>
  <CharactersWithSpaces>1862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2024-03-05T07:24:00Z</dcterms:created>
  <dc:creator>Lenovo</dc:creator>
  <cp:lastModifiedBy>ZhangKe</cp:lastModifiedBy>
  <cp:lastPrinted>2023-12-26T07:34:00Z</cp:lastPrinted>
  <dcterms:modified xsi:type="dcterms:W3CDTF">2026-03-12T07:50:46Z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0156EC96BA9B49C7A4631366ECA5CAF3_13</vt:lpwstr>
  </property>
  <property fmtid="{D5CDD505-2E9C-101B-9397-08002B2CF9AE}" pid="4" name="KSOTemplateDocerSaveRecord">
    <vt:lpwstr>eyJoZGlkIjoiNTgyYzQ0YzBmM2Q1ZDU0ZjUyNmIwYzE0ZTIwZTEwOWEiLCJ1c2VySWQiOiIyMzMxMTcxNDYifQ==</vt:lpwstr>
  </property>
</Properties>
</file>